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F49CE" w14:textId="77777777" w:rsidR="005B0C49" w:rsidRPr="00BD5197" w:rsidRDefault="005B0C49" w:rsidP="005B0C49">
      <w:pPr>
        <w:ind w:left="6480"/>
        <w:rPr>
          <w:rFonts w:ascii="Raleway" w:hAnsi="Raleway" w:cs="Arial"/>
          <w:color w:val="000000" w:themeColor="text1"/>
          <w:sz w:val="18"/>
          <w:szCs w:val="18"/>
          <w:lang w:val="en-GB"/>
        </w:rPr>
      </w:pPr>
    </w:p>
    <w:p w14:paraId="4445C055" w14:textId="727DA1F8" w:rsidR="005B0C49" w:rsidRPr="00BD5197" w:rsidRDefault="005B0C49" w:rsidP="00053246">
      <w:pPr>
        <w:ind w:left="6480"/>
        <w:rPr>
          <w:rFonts w:ascii="Raleway" w:hAnsi="Raleway" w:cs="Arial"/>
          <w:color w:val="000000" w:themeColor="text1"/>
          <w:sz w:val="18"/>
          <w:szCs w:val="18"/>
          <w:lang w:val="en-GB"/>
        </w:rPr>
      </w:pPr>
      <w:r w:rsidRPr="006A0B13">
        <w:rPr>
          <w:rFonts w:ascii="Raleway" w:hAnsi="Raleway" w:cs="Arial"/>
          <w:color w:val="000000" w:themeColor="text1"/>
          <w:sz w:val="18"/>
          <w:szCs w:val="18"/>
          <w:highlight w:val="yellow"/>
          <w:lang w:val="en-GB"/>
        </w:rPr>
        <w:t xml:space="preserve">Paris, </w:t>
      </w:r>
      <w:r w:rsidR="000E4480" w:rsidRPr="006A0B13">
        <w:rPr>
          <w:rFonts w:ascii="Raleway" w:hAnsi="Raleway" w:cs="Arial"/>
          <w:color w:val="000000" w:themeColor="text1"/>
          <w:sz w:val="18"/>
          <w:szCs w:val="18"/>
          <w:highlight w:val="yellow"/>
          <w:lang w:val="en-GB"/>
        </w:rPr>
        <w:t>28</w:t>
      </w:r>
      <w:r w:rsidRPr="006A0B13">
        <w:rPr>
          <w:rFonts w:ascii="Raleway" w:hAnsi="Raleway" w:cs="Arial"/>
          <w:color w:val="000000" w:themeColor="text1"/>
          <w:sz w:val="18"/>
          <w:szCs w:val="18"/>
          <w:highlight w:val="yellow"/>
          <w:lang w:val="en-GB"/>
        </w:rPr>
        <w:t xml:space="preserve"> </w:t>
      </w:r>
      <w:r w:rsidR="002C0413" w:rsidRPr="006A0B13">
        <w:rPr>
          <w:rFonts w:ascii="Raleway" w:hAnsi="Raleway" w:cs="Arial"/>
          <w:color w:val="000000" w:themeColor="text1"/>
          <w:sz w:val="18"/>
          <w:szCs w:val="18"/>
          <w:highlight w:val="yellow"/>
          <w:lang w:val="en-GB"/>
        </w:rPr>
        <w:t>April</w:t>
      </w:r>
      <w:r w:rsidRPr="006A0B13">
        <w:rPr>
          <w:rFonts w:ascii="Raleway" w:hAnsi="Raleway" w:cs="Arial"/>
          <w:color w:val="000000" w:themeColor="text1"/>
          <w:sz w:val="18"/>
          <w:szCs w:val="18"/>
          <w:highlight w:val="yellow"/>
          <w:lang w:val="en-GB"/>
        </w:rPr>
        <w:t xml:space="preserve"> 2026</w:t>
      </w:r>
    </w:p>
    <w:p w14:paraId="42F0609C" w14:textId="77777777" w:rsidR="005B0C49" w:rsidRDefault="005B0C49" w:rsidP="005B0C49">
      <w:pPr>
        <w:rPr>
          <w:rFonts w:ascii="Raleway ExtraBold" w:hAnsi="Raleway ExtraBold" w:cs="Arial"/>
          <w:b/>
          <w:bCs/>
          <w:color w:val="EC3E97"/>
          <w:lang w:val="en-GB"/>
        </w:rPr>
      </w:pPr>
    </w:p>
    <w:p w14:paraId="414DC5DC" w14:textId="77777777" w:rsidR="000E4480" w:rsidRPr="00BD5197" w:rsidRDefault="000E4480" w:rsidP="005B0C49">
      <w:pPr>
        <w:rPr>
          <w:rFonts w:ascii="Raleway ExtraBold" w:hAnsi="Raleway ExtraBold" w:cs="Arial"/>
          <w:b/>
          <w:bCs/>
          <w:color w:val="EC3E97"/>
          <w:lang w:val="en-GB"/>
        </w:rPr>
      </w:pPr>
    </w:p>
    <w:p w14:paraId="7C2514E8" w14:textId="370E22A0" w:rsidR="005B0C49" w:rsidRPr="00BD5197" w:rsidRDefault="005B0C49" w:rsidP="00053246">
      <w:pPr>
        <w:rPr>
          <w:rFonts w:ascii="Raleway ExtraBold" w:hAnsi="Raleway ExtraBold" w:cs="Arial"/>
          <w:b/>
          <w:bCs/>
          <w:color w:val="EC3E97"/>
          <w:lang w:val="en-GB"/>
        </w:rPr>
      </w:pPr>
      <w:r w:rsidRPr="00BD5197">
        <w:rPr>
          <w:rFonts w:ascii="Raleway ExtraBold" w:hAnsi="Raleway ExtraBold" w:cs="Arial"/>
          <w:b/>
          <w:bCs/>
          <w:color w:val="EC3E97"/>
          <w:lang w:val="en-GB"/>
        </w:rPr>
        <w:t xml:space="preserve">DFWC </w:t>
      </w:r>
      <w:r w:rsidR="00053246" w:rsidRPr="00BD5197">
        <w:rPr>
          <w:rFonts w:ascii="Raleway ExtraBold" w:hAnsi="Raleway ExtraBold" w:cs="Arial"/>
          <w:b/>
          <w:bCs/>
          <w:color w:val="EC3E97"/>
          <w:lang w:val="en-GB"/>
        </w:rPr>
        <w:t>Q1</w:t>
      </w:r>
      <w:r w:rsidRPr="00BD5197">
        <w:rPr>
          <w:rFonts w:ascii="Raleway ExtraBold" w:hAnsi="Raleway ExtraBold" w:cs="Arial"/>
          <w:b/>
          <w:bCs/>
          <w:color w:val="EC3E97"/>
          <w:lang w:val="en-GB"/>
        </w:rPr>
        <w:t xml:space="preserve"> 202</w:t>
      </w:r>
      <w:r w:rsidR="00053246" w:rsidRPr="00BD5197">
        <w:rPr>
          <w:rFonts w:ascii="Raleway ExtraBold" w:hAnsi="Raleway ExtraBold" w:cs="Arial"/>
          <w:b/>
          <w:bCs/>
          <w:color w:val="EC3E97"/>
          <w:lang w:val="en-GB"/>
        </w:rPr>
        <w:t>6</w:t>
      </w:r>
      <w:r w:rsidRPr="00BD5197">
        <w:rPr>
          <w:rFonts w:ascii="Raleway ExtraBold" w:hAnsi="Raleway ExtraBold" w:cs="Arial"/>
          <w:b/>
          <w:bCs/>
          <w:color w:val="EC3E97"/>
          <w:lang w:val="en-GB"/>
        </w:rPr>
        <w:t xml:space="preserve"> KPI Monitor </w:t>
      </w:r>
      <w:r w:rsidR="00953567">
        <w:rPr>
          <w:rFonts w:ascii="Raleway ExtraBold" w:hAnsi="Raleway ExtraBold" w:cs="Arial"/>
          <w:b/>
          <w:bCs/>
          <w:color w:val="EC3E97"/>
          <w:lang w:val="en-GB"/>
        </w:rPr>
        <w:t>Highlights the Power of Human Interaction</w:t>
      </w:r>
    </w:p>
    <w:p w14:paraId="43C7EF31" w14:textId="77777777" w:rsidR="00053246" w:rsidRPr="00BD5197" w:rsidRDefault="00053246" w:rsidP="00053246">
      <w:pPr>
        <w:rPr>
          <w:rFonts w:ascii="Raleway" w:hAnsi="Raleway" w:cs="Arial"/>
          <w:sz w:val="18"/>
          <w:szCs w:val="18"/>
          <w:lang w:val="en-GB"/>
        </w:rPr>
      </w:pPr>
    </w:p>
    <w:p w14:paraId="35A007F6" w14:textId="639D3A2C" w:rsidR="005B0C49" w:rsidRPr="00BD5197" w:rsidRDefault="005B0C49" w:rsidP="005B0C49">
      <w:pPr>
        <w:spacing w:line="276" w:lineRule="auto"/>
        <w:rPr>
          <w:rFonts w:ascii="Raleway" w:hAnsi="Raleway" w:cs="Arial"/>
          <w:b/>
          <w:bCs/>
          <w:sz w:val="18"/>
          <w:szCs w:val="18"/>
          <w:lang w:val="en-GB"/>
        </w:rPr>
      </w:pPr>
      <w:r w:rsidRPr="00BD5197">
        <w:rPr>
          <w:rFonts w:ascii="Raleway" w:hAnsi="Raleway" w:cs="Arial"/>
          <w:b/>
          <w:bCs/>
          <w:sz w:val="18"/>
          <w:szCs w:val="18"/>
          <w:lang w:val="en-GB"/>
        </w:rPr>
        <w:t xml:space="preserve">The </w:t>
      </w:r>
      <w:r w:rsidR="00625D93">
        <w:rPr>
          <w:rFonts w:ascii="Raleway" w:hAnsi="Raleway" w:cs="Arial"/>
          <w:b/>
          <w:bCs/>
          <w:sz w:val="18"/>
          <w:szCs w:val="18"/>
          <w:lang w:val="en-GB"/>
        </w:rPr>
        <w:t>Duty Free</w:t>
      </w:r>
      <w:r w:rsidRPr="00BD5197">
        <w:rPr>
          <w:rFonts w:ascii="Raleway" w:hAnsi="Raleway" w:cs="Arial"/>
          <w:b/>
          <w:bCs/>
          <w:sz w:val="18"/>
          <w:szCs w:val="18"/>
          <w:lang w:val="en-GB"/>
        </w:rPr>
        <w:t xml:space="preserve"> World Council (DFWC)</w:t>
      </w:r>
      <w:r w:rsidR="00A73193">
        <w:rPr>
          <w:rFonts w:ascii="Raleway" w:hAnsi="Raleway" w:cs="Arial"/>
          <w:b/>
          <w:bCs/>
          <w:sz w:val="18"/>
          <w:szCs w:val="18"/>
          <w:lang w:val="en-GB"/>
        </w:rPr>
        <w:t xml:space="preserve"> Q1 KPI monitor</w:t>
      </w:r>
      <w:r w:rsidR="00953567">
        <w:rPr>
          <w:rFonts w:ascii="Raleway" w:hAnsi="Raleway" w:cs="Arial"/>
          <w:b/>
          <w:bCs/>
          <w:sz w:val="18"/>
          <w:szCs w:val="18"/>
          <w:lang w:val="en-GB"/>
        </w:rPr>
        <w:t xml:space="preserve">, produced exclusively for the Council by Swiss research agency m1nd-set, </w:t>
      </w:r>
      <w:r w:rsidR="00A73193">
        <w:rPr>
          <w:rFonts w:ascii="Raleway" w:hAnsi="Raleway" w:cs="Arial"/>
          <w:b/>
          <w:bCs/>
          <w:sz w:val="18"/>
          <w:szCs w:val="18"/>
          <w:lang w:val="en-GB"/>
        </w:rPr>
        <w:t>underlines the importance</w:t>
      </w:r>
      <w:r w:rsidR="00D009BD">
        <w:rPr>
          <w:rFonts w:ascii="Raleway" w:hAnsi="Raleway" w:cs="Arial"/>
          <w:b/>
          <w:bCs/>
          <w:sz w:val="18"/>
          <w:szCs w:val="18"/>
          <w:lang w:val="en-GB"/>
        </w:rPr>
        <w:t xml:space="preserve"> of</w:t>
      </w:r>
      <w:r w:rsidR="00A73193">
        <w:rPr>
          <w:rFonts w:ascii="Raleway" w:hAnsi="Raleway" w:cs="Arial"/>
          <w:b/>
          <w:bCs/>
          <w:sz w:val="18"/>
          <w:szCs w:val="18"/>
          <w:lang w:val="en-GB"/>
        </w:rPr>
        <w:t xml:space="preserve"> staff training on the back of a double digit rise in staff interaction. </w:t>
      </w:r>
    </w:p>
    <w:p w14:paraId="5A2892AF" w14:textId="77777777" w:rsidR="00A137DF" w:rsidRPr="00BD5197" w:rsidRDefault="00A137DF" w:rsidP="00A137DF">
      <w:pPr>
        <w:spacing w:line="276" w:lineRule="auto"/>
        <w:rPr>
          <w:rFonts w:ascii="Raleway" w:hAnsi="Raleway" w:cs="Arial"/>
          <w:sz w:val="18"/>
          <w:szCs w:val="18"/>
          <w:lang w:val="en-GB"/>
        </w:rPr>
      </w:pPr>
    </w:p>
    <w:p w14:paraId="375F0C80" w14:textId="4B045902" w:rsidR="00015FE2" w:rsidRDefault="00015FE2" w:rsidP="00015FE2">
      <w:pPr>
        <w:spacing w:line="276" w:lineRule="auto"/>
        <w:rPr>
          <w:rFonts w:ascii="Raleway" w:hAnsi="Raleway" w:cs="Arial"/>
          <w:sz w:val="18"/>
          <w:szCs w:val="18"/>
          <w:lang w:val="en-GB"/>
        </w:rPr>
      </w:pPr>
      <w:r>
        <w:rPr>
          <w:rFonts w:ascii="Raleway" w:hAnsi="Raleway" w:cs="Arial"/>
          <w:sz w:val="18"/>
          <w:szCs w:val="18"/>
          <w:lang w:val="en-GB"/>
        </w:rPr>
        <w:t>O</w:t>
      </w:r>
      <w:r w:rsidRPr="00BD5197">
        <w:rPr>
          <w:rFonts w:ascii="Raleway" w:hAnsi="Raleway" w:cs="Arial"/>
          <w:sz w:val="18"/>
          <w:szCs w:val="18"/>
          <w:lang w:val="en-GB"/>
        </w:rPr>
        <w:t xml:space="preserve">ne of the most significant shifts in the Q1 2026 data is the substantial rise in shopper engagement with </w:t>
      </w:r>
      <w:r w:rsidR="00625D93">
        <w:rPr>
          <w:rFonts w:ascii="Raleway" w:hAnsi="Raleway" w:cs="Arial"/>
          <w:sz w:val="18"/>
          <w:szCs w:val="18"/>
          <w:lang w:val="en-GB"/>
        </w:rPr>
        <w:t>duty free</w:t>
      </w:r>
      <w:r>
        <w:rPr>
          <w:rFonts w:ascii="Raleway" w:hAnsi="Raleway" w:cs="Arial"/>
          <w:sz w:val="18"/>
          <w:szCs w:val="18"/>
          <w:lang w:val="en-GB"/>
        </w:rPr>
        <w:t xml:space="preserve"> store sales staff</w:t>
      </w:r>
      <w:r w:rsidRPr="00BD5197">
        <w:rPr>
          <w:rFonts w:ascii="Raleway" w:hAnsi="Raleway" w:cs="Arial"/>
          <w:sz w:val="18"/>
          <w:szCs w:val="18"/>
          <w:lang w:val="en-GB"/>
        </w:rPr>
        <w:t xml:space="preserve">. </w:t>
      </w:r>
      <w:r>
        <w:rPr>
          <w:rFonts w:ascii="Raleway" w:hAnsi="Raleway" w:cs="Arial"/>
          <w:sz w:val="18"/>
          <w:szCs w:val="18"/>
          <w:lang w:val="en-GB"/>
        </w:rPr>
        <w:t xml:space="preserve">According to the DFWC KPI monitor </w:t>
      </w:r>
      <w:r w:rsidRPr="00BD5197">
        <w:rPr>
          <w:rFonts w:ascii="Raleway" w:hAnsi="Raleway" w:cs="Arial"/>
          <w:sz w:val="18"/>
          <w:szCs w:val="18"/>
          <w:lang w:val="en-GB"/>
        </w:rPr>
        <w:t>5</w:t>
      </w:r>
      <w:r w:rsidR="00876947">
        <w:rPr>
          <w:rFonts w:ascii="Raleway" w:hAnsi="Raleway" w:cs="Arial"/>
          <w:sz w:val="18"/>
          <w:szCs w:val="18"/>
          <w:lang w:val="en-GB"/>
        </w:rPr>
        <w:t>1</w:t>
      </w:r>
      <w:r w:rsidRPr="00BD5197">
        <w:rPr>
          <w:rFonts w:ascii="Raleway" w:hAnsi="Raleway" w:cs="Arial"/>
          <w:sz w:val="18"/>
          <w:szCs w:val="18"/>
          <w:lang w:val="en-GB"/>
        </w:rPr>
        <w:t xml:space="preserve">% of shoppers interacted with sales staff during their last visit, a </w:t>
      </w:r>
      <w:r w:rsidR="00876947">
        <w:rPr>
          <w:rFonts w:ascii="Raleway" w:hAnsi="Raleway" w:cs="Arial"/>
          <w:sz w:val="18"/>
          <w:szCs w:val="18"/>
          <w:lang w:val="en-GB"/>
        </w:rPr>
        <w:t>6</w:t>
      </w:r>
      <w:r w:rsidRPr="00BD5197">
        <w:rPr>
          <w:rFonts w:ascii="Raleway" w:hAnsi="Raleway" w:cs="Arial"/>
          <w:sz w:val="18"/>
          <w:szCs w:val="18"/>
          <w:lang w:val="en-GB"/>
        </w:rPr>
        <w:t>%</w:t>
      </w:r>
      <w:r w:rsidR="00876947">
        <w:rPr>
          <w:rFonts w:ascii="Raleway" w:hAnsi="Raleway" w:cs="Arial"/>
          <w:sz w:val="18"/>
          <w:szCs w:val="18"/>
          <w:lang w:val="en-GB"/>
        </w:rPr>
        <w:t xml:space="preserve"> increase</w:t>
      </w:r>
      <w:r w:rsidRPr="00BD5197">
        <w:rPr>
          <w:rFonts w:ascii="Raleway" w:hAnsi="Raleway" w:cs="Arial"/>
          <w:sz w:val="18"/>
          <w:szCs w:val="18"/>
          <w:lang w:val="en-GB"/>
        </w:rPr>
        <w:t xml:space="preserve"> from the 45% reported in Q4 2025. </w:t>
      </w:r>
    </w:p>
    <w:p w14:paraId="546F58E0" w14:textId="77777777" w:rsidR="00015FE2" w:rsidRDefault="00015FE2" w:rsidP="00015FE2">
      <w:pPr>
        <w:spacing w:line="276" w:lineRule="auto"/>
        <w:rPr>
          <w:rFonts w:ascii="Raleway" w:hAnsi="Raleway" w:cs="Arial"/>
          <w:sz w:val="18"/>
          <w:szCs w:val="18"/>
          <w:lang w:val="en-GB"/>
        </w:rPr>
      </w:pPr>
    </w:p>
    <w:p w14:paraId="62C8DF21" w14:textId="38068EFD" w:rsidR="00015FE2" w:rsidRDefault="00015FE2" w:rsidP="00A137DF">
      <w:pPr>
        <w:spacing w:line="276" w:lineRule="auto"/>
        <w:rPr>
          <w:rFonts w:ascii="Raleway" w:hAnsi="Raleway" w:cs="Arial"/>
          <w:sz w:val="18"/>
          <w:szCs w:val="18"/>
          <w:lang w:val="en-GB"/>
        </w:rPr>
      </w:pPr>
      <w:r w:rsidRPr="00BD5197">
        <w:rPr>
          <w:rFonts w:ascii="Raleway" w:hAnsi="Raleway" w:cs="Arial"/>
          <w:sz w:val="18"/>
          <w:szCs w:val="18"/>
          <w:lang w:val="en-GB"/>
        </w:rPr>
        <w:t>Sarah Branquinho, DFWC President commented</w:t>
      </w:r>
      <w:r>
        <w:rPr>
          <w:rFonts w:ascii="Raleway" w:hAnsi="Raleway" w:cs="Arial"/>
          <w:sz w:val="18"/>
          <w:szCs w:val="18"/>
          <w:lang w:val="en-GB"/>
        </w:rPr>
        <w:t xml:space="preserve">: </w:t>
      </w:r>
      <w:r w:rsidRPr="00BD5197">
        <w:rPr>
          <w:rFonts w:ascii="Raleway" w:hAnsi="Raleway" w:cs="Arial"/>
          <w:sz w:val="18"/>
          <w:szCs w:val="18"/>
          <w:lang w:val="en-GB"/>
        </w:rPr>
        <w:t xml:space="preserve">“This </w:t>
      </w:r>
      <w:r w:rsidR="00876947">
        <w:rPr>
          <w:rFonts w:ascii="Raleway" w:hAnsi="Raleway" w:cs="Arial"/>
          <w:sz w:val="18"/>
          <w:szCs w:val="18"/>
          <w:lang w:val="en-GB"/>
        </w:rPr>
        <w:t>robust</w:t>
      </w:r>
      <w:r w:rsidRPr="00BD5197">
        <w:rPr>
          <w:rFonts w:ascii="Raleway" w:hAnsi="Raleway" w:cs="Arial"/>
          <w:sz w:val="18"/>
          <w:szCs w:val="18"/>
          <w:lang w:val="en-GB"/>
        </w:rPr>
        <w:t xml:space="preserve"> increase </w:t>
      </w:r>
      <w:r>
        <w:rPr>
          <w:rFonts w:ascii="Raleway" w:hAnsi="Raleway" w:cs="Arial"/>
          <w:sz w:val="18"/>
          <w:szCs w:val="18"/>
          <w:lang w:val="en-GB"/>
        </w:rPr>
        <w:t xml:space="preserve">in the staff interaction rate </w:t>
      </w:r>
      <w:r w:rsidRPr="00BD5197">
        <w:rPr>
          <w:rFonts w:ascii="Raleway" w:hAnsi="Raleway" w:cs="Arial"/>
          <w:sz w:val="18"/>
          <w:szCs w:val="18"/>
          <w:lang w:val="en-GB"/>
        </w:rPr>
        <w:t>underscores the growing importance of the human touch</w:t>
      </w:r>
      <w:r>
        <w:rPr>
          <w:rFonts w:ascii="Raleway" w:hAnsi="Raleway" w:cs="Arial"/>
          <w:sz w:val="18"/>
          <w:szCs w:val="18"/>
          <w:lang w:val="en-GB"/>
        </w:rPr>
        <w:t xml:space="preserve"> </w:t>
      </w:r>
      <w:r w:rsidRPr="00BD5197">
        <w:rPr>
          <w:rFonts w:ascii="Raleway" w:hAnsi="Raleway" w:cs="Arial"/>
          <w:sz w:val="18"/>
          <w:szCs w:val="18"/>
          <w:lang w:val="en-GB"/>
        </w:rPr>
        <w:t xml:space="preserve">in </w:t>
      </w:r>
      <w:r>
        <w:rPr>
          <w:rFonts w:ascii="Raleway" w:hAnsi="Raleway" w:cs="Arial"/>
          <w:sz w:val="18"/>
          <w:szCs w:val="18"/>
          <w:lang w:val="en-GB"/>
        </w:rPr>
        <w:t>today’s travel</w:t>
      </w:r>
      <w:r w:rsidRPr="00BD5197">
        <w:rPr>
          <w:rFonts w:ascii="Raleway" w:hAnsi="Raleway" w:cs="Arial"/>
          <w:sz w:val="18"/>
          <w:szCs w:val="18"/>
          <w:lang w:val="en-GB"/>
        </w:rPr>
        <w:t xml:space="preserve"> retail environment. </w:t>
      </w:r>
      <w:r>
        <w:rPr>
          <w:rFonts w:ascii="Raleway" w:hAnsi="Raleway" w:cs="Arial"/>
          <w:sz w:val="18"/>
          <w:szCs w:val="18"/>
          <w:lang w:val="en-GB"/>
        </w:rPr>
        <w:t>Global travel retail sales staff can be highly commended as t</w:t>
      </w:r>
      <w:r w:rsidRPr="00BD5197">
        <w:rPr>
          <w:rFonts w:ascii="Raleway" w:hAnsi="Raleway" w:cs="Arial"/>
          <w:sz w:val="18"/>
          <w:szCs w:val="18"/>
          <w:lang w:val="en-GB"/>
        </w:rPr>
        <w:t>he quality of these interactions remains exceptionally high</w:t>
      </w:r>
      <w:r>
        <w:rPr>
          <w:rFonts w:ascii="Raleway" w:hAnsi="Raleway" w:cs="Arial"/>
          <w:sz w:val="18"/>
          <w:szCs w:val="18"/>
          <w:lang w:val="en-GB"/>
        </w:rPr>
        <w:t xml:space="preserve">. </w:t>
      </w:r>
      <w:r w:rsidRPr="00BD5197">
        <w:rPr>
          <w:rFonts w:ascii="Raleway" w:hAnsi="Raleway" w:cs="Arial"/>
          <w:sz w:val="18"/>
          <w:szCs w:val="18"/>
          <w:lang w:val="en-GB"/>
        </w:rPr>
        <w:t xml:space="preserve">76% of </w:t>
      </w:r>
      <w:r>
        <w:rPr>
          <w:rFonts w:ascii="Raleway" w:hAnsi="Raleway" w:cs="Arial"/>
          <w:sz w:val="18"/>
          <w:szCs w:val="18"/>
          <w:lang w:val="en-GB"/>
        </w:rPr>
        <w:t>shoppers</w:t>
      </w:r>
      <w:r w:rsidRPr="00BD5197">
        <w:rPr>
          <w:rFonts w:ascii="Raleway" w:hAnsi="Raleway" w:cs="Arial"/>
          <w:sz w:val="18"/>
          <w:szCs w:val="18"/>
          <w:lang w:val="en-GB"/>
        </w:rPr>
        <w:t xml:space="preserve"> who </w:t>
      </w:r>
      <w:r>
        <w:rPr>
          <w:rFonts w:ascii="Raleway" w:hAnsi="Raleway" w:cs="Arial"/>
          <w:sz w:val="18"/>
          <w:szCs w:val="18"/>
          <w:lang w:val="en-GB"/>
        </w:rPr>
        <w:t>interacted</w:t>
      </w:r>
      <w:r w:rsidRPr="00BD5197">
        <w:rPr>
          <w:rFonts w:ascii="Raleway" w:hAnsi="Raleway" w:cs="Arial"/>
          <w:sz w:val="18"/>
          <w:szCs w:val="18"/>
          <w:lang w:val="en-GB"/>
        </w:rPr>
        <w:t xml:space="preserve"> with </w:t>
      </w:r>
      <w:r>
        <w:rPr>
          <w:rFonts w:ascii="Raleway" w:hAnsi="Raleway" w:cs="Arial"/>
          <w:sz w:val="18"/>
          <w:szCs w:val="18"/>
          <w:lang w:val="en-GB"/>
        </w:rPr>
        <w:t xml:space="preserve">shop </w:t>
      </w:r>
      <w:r w:rsidRPr="00BD5197">
        <w:rPr>
          <w:rFonts w:ascii="Raleway" w:hAnsi="Raleway" w:cs="Arial"/>
          <w:sz w:val="18"/>
          <w:szCs w:val="18"/>
          <w:lang w:val="en-GB"/>
        </w:rPr>
        <w:t xml:space="preserve">staff </w:t>
      </w:r>
      <w:r>
        <w:rPr>
          <w:rFonts w:ascii="Raleway" w:hAnsi="Raleway" w:cs="Arial"/>
          <w:sz w:val="18"/>
          <w:szCs w:val="18"/>
          <w:lang w:val="en-GB"/>
        </w:rPr>
        <w:t>said they were</w:t>
      </w:r>
      <w:r w:rsidRPr="00BD5197">
        <w:rPr>
          <w:rFonts w:ascii="Raleway" w:hAnsi="Raleway" w:cs="Arial"/>
          <w:sz w:val="18"/>
          <w:szCs w:val="18"/>
          <w:lang w:val="en-GB"/>
        </w:rPr>
        <w:t xml:space="preserve"> positively influenced by the advice</w:t>
      </w:r>
      <w:r w:rsidR="006A0B13">
        <w:rPr>
          <w:rFonts w:ascii="Raleway" w:hAnsi="Raleway" w:cs="Arial"/>
          <w:sz w:val="18"/>
          <w:szCs w:val="18"/>
          <w:lang w:val="en-GB"/>
        </w:rPr>
        <w:t xml:space="preserve"> they received</w:t>
      </w:r>
      <w:r>
        <w:rPr>
          <w:rFonts w:ascii="Raleway" w:hAnsi="Raleway" w:cs="Arial"/>
          <w:sz w:val="18"/>
          <w:szCs w:val="18"/>
          <w:lang w:val="en-GB"/>
        </w:rPr>
        <w:t xml:space="preserve">. </w:t>
      </w:r>
      <w:r w:rsidRPr="00BD5197">
        <w:rPr>
          <w:rFonts w:ascii="Raleway" w:hAnsi="Raleway" w:cs="Arial"/>
          <w:sz w:val="18"/>
          <w:szCs w:val="18"/>
          <w:lang w:val="en-GB"/>
        </w:rPr>
        <w:t>This high level of influence highlights the critical role well-trained staff play in driving sales and customer satisfaction.</w:t>
      </w:r>
      <w:r>
        <w:rPr>
          <w:rFonts w:ascii="Raleway" w:hAnsi="Raleway" w:cs="Arial"/>
          <w:sz w:val="18"/>
          <w:szCs w:val="18"/>
          <w:lang w:val="en-GB"/>
        </w:rPr>
        <w:t>”</w:t>
      </w:r>
    </w:p>
    <w:p w14:paraId="0F456204" w14:textId="77777777" w:rsidR="00015FE2" w:rsidRDefault="00015FE2" w:rsidP="00A137DF">
      <w:pPr>
        <w:spacing w:line="276" w:lineRule="auto"/>
        <w:rPr>
          <w:rFonts w:ascii="Raleway" w:hAnsi="Raleway" w:cs="Arial"/>
          <w:sz w:val="18"/>
          <w:szCs w:val="18"/>
          <w:lang w:val="en-GB"/>
        </w:rPr>
      </w:pPr>
    </w:p>
    <w:p w14:paraId="5508E81C" w14:textId="64E8C424" w:rsidR="00015FE2" w:rsidRDefault="00015FE2" w:rsidP="00015FE2">
      <w:pPr>
        <w:spacing w:line="276" w:lineRule="auto"/>
        <w:rPr>
          <w:rFonts w:ascii="Raleway" w:hAnsi="Raleway" w:cs="Arial"/>
          <w:sz w:val="18"/>
          <w:szCs w:val="18"/>
          <w:lang w:val="en-GB"/>
        </w:rPr>
      </w:pPr>
      <w:r>
        <w:rPr>
          <w:rFonts w:ascii="Raleway" w:hAnsi="Raleway" w:cs="Arial"/>
          <w:sz w:val="18"/>
          <w:szCs w:val="18"/>
          <w:lang w:val="en-GB"/>
        </w:rPr>
        <w:t>T</w:t>
      </w:r>
      <w:r w:rsidRPr="00BD5197">
        <w:rPr>
          <w:rFonts w:ascii="Raleway" w:hAnsi="Raleway" w:cs="Arial"/>
          <w:sz w:val="18"/>
          <w:szCs w:val="18"/>
          <w:lang w:val="en-GB"/>
        </w:rPr>
        <w:t xml:space="preserve">he primary motivation for </w:t>
      </w:r>
      <w:r w:rsidR="00625D93">
        <w:rPr>
          <w:rFonts w:ascii="Raleway" w:hAnsi="Raleway" w:cs="Arial"/>
          <w:sz w:val="18"/>
          <w:szCs w:val="18"/>
          <w:lang w:val="en-GB"/>
        </w:rPr>
        <w:t>duty free</w:t>
      </w:r>
      <w:r w:rsidRPr="00BD5197">
        <w:rPr>
          <w:rFonts w:ascii="Raleway" w:hAnsi="Raleway" w:cs="Arial"/>
          <w:sz w:val="18"/>
          <w:szCs w:val="18"/>
          <w:lang w:val="en-GB"/>
        </w:rPr>
        <w:t xml:space="preserve"> shoppers in Q1 2026 continues to be self-indulgence, with 59% of global shoppers purchasing for own consumption marking a slight increase from the 57% recorded in Q4 2025. Gifting has seen a decrease, dropping from 21% in Q4 2025 to 18%. Other shopping motivations remained relatively stable, with sharing at 18% (up from 17%) and purchasing on request steady at 5%. </w:t>
      </w:r>
    </w:p>
    <w:p w14:paraId="3BB83AAC" w14:textId="6D241376" w:rsidR="00015FE2" w:rsidRDefault="00CB6079" w:rsidP="00015FE2">
      <w:pPr>
        <w:spacing w:line="276" w:lineRule="auto"/>
        <w:rPr>
          <w:rFonts w:ascii="Raleway" w:hAnsi="Raleway" w:cs="Arial"/>
          <w:sz w:val="18"/>
          <w:szCs w:val="18"/>
          <w:lang w:val="en-GB"/>
        </w:rPr>
      </w:pPr>
      <w:r>
        <w:rPr>
          <w:rFonts w:ascii="Raleway" w:hAnsi="Raleway" w:cs="Arial"/>
          <w:sz w:val="18"/>
          <w:szCs w:val="18"/>
          <w:lang w:val="en-GB"/>
        </w:rPr>
        <w:t xml:space="preserve">Shopping </w:t>
      </w:r>
      <w:r w:rsidR="00015FE2" w:rsidRPr="00BD5197">
        <w:rPr>
          <w:rFonts w:ascii="Raleway" w:hAnsi="Raleway" w:cs="Arial"/>
          <w:sz w:val="18"/>
          <w:szCs w:val="18"/>
          <w:lang w:val="en-GB"/>
        </w:rPr>
        <w:t>planning</w:t>
      </w:r>
      <w:r>
        <w:rPr>
          <w:rFonts w:ascii="Raleway" w:hAnsi="Raleway" w:cs="Arial"/>
          <w:sz w:val="18"/>
          <w:szCs w:val="18"/>
          <w:lang w:val="en-GB"/>
        </w:rPr>
        <w:t xml:space="preserve"> trends show little variation on the previous quarter:</w:t>
      </w:r>
      <w:r w:rsidR="00015FE2" w:rsidRPr="00BD5197">
        <w:rPr>
          <w:rFonts w:ascii="Raleway" w:hAnsi="Raleway" w:cs="Arial"/>
          <w:sz w:val="18"/>
          <w:szCs w:val="18"/>
          <w:lang w:val="en-GB"/>
        </w:rPr>
        <w:t xml:space="preserve"> 41% </w:t>
      </w:r>
      <w:r w:rsidR="00015FE2">
        <w:rPr>
          <w:rFonts w:ascii="Raleway" w:hAnsi="Raleway" w:cs="Arial"/>
          <w:sz w:val="18"/>
          <w:szCs w:val="18"/>
          <w:lang w:val="en-GB"/>
        </w:rPr>
        <w:t>of shoppers say they are ‘</w:t>
      </w:r>
      <w:r w:rsidR="00015FE2" w:rsidRPr="00BD5197">
        <w:rPr>
          <w:rFonts w:ascii="Raleway" w:hAnsi="Raleway" w:cs="Arial"/>
          <w:sz w:val="18"/>
          <w:szCs w:val="18"/>
          <w:lang w:val="en-GB"/>
        </w:rPr>
        <w:t>undecided planners</w:t>
      </w:r>
      <w:r w:rsidR="00015FE2">
        <w:rPr>
          <w:rFonts w:ascii="Raleway" w:hAnsi="Raleway" w:cs="Arial"/>
          <w:sz w:val="18"/>
          <w:szCs w:val="18"/>
          <w:lang w:val="en-GB"/>
        </w:rPr>
        <w:t>’</w:t>
      </w:r>
      <w:r w:rsidR="00015FE2" w:rsidRPr="00BD5197">
        <w:rPr>
          <w:rFonts w:ascii="Raleway" w:hAnsi="Raleway" w:cs="Arial"/>
          <w:sz w:val="18"/>
          <w:szCs w:val="18"/>
          <w:lang w:val="en-GB"/>
        </w:rPr>
        <w:t xml:space="preserve"> while 26% know exactly what they want before entering the store</w:t>
      </w:r>
      <w:r>
        <w:rPr>
          <w:rFonts w:ascii="Raleway" w:hAnsi="Raleway" w:cs="Arial"/>
          <w:sz w:val="18"/>
          <w:szCs w:val="18"/>
          <w:lang w:val="en-GB"/>
        </w:rPr>
        <w:t xml:space="preserve">, both with </w:t>
      </w:r>
      <w:r w:rsidR="006A0B13">
        <w:rPr>
          <w:rFonts w:ascii="Raleway" w:hAnsi="Raleway" w:cs="Arial"/>
          <w:sz w:val="18"/>
          <w:szCs w:val="18"/>
          <w:lang w:val="en-GB"/>
        </w:rPr>
        <w:t xml:space="preserve">just </w:t>
      </w:r>
      <w:r>
        <w:rPr>
          <w:rFonts w:ascii="Raleway" w:hAnsi="Raleway" w:cs="Arial"/>
          <w:sz w:val="18"/>
          <w:szCs w:val="18"/>
          <w:lang w:val="en-GB"/>
        </w:rPr>
        <w:t>one point difference compared to the previous quarter</w:t>
      </w:r>
      <w:r w:rsidR="00015FE2" w:rsidRPr="00BD5197">
        <w:rPr>
          <w:rFonts w:ascii="Raleway" w:hAnsi="Raleway" w:cs="Arial"/>
          <w:sz w:val="18"/>
          <w:szCs w:val="18"/>
          <w:lang w:val="en-GB"/>
        </w:rPr>
        <w:t>. Impulse buying remains a significant factor for</w:t>
      </w:r>
      <w:r w:rsidR="00FE0A65">
        <w:rPr>
          <w:rFonts w:ascii="Raleway" w:hAnsi="Raleway" w:cs="Arial"/>
          <w:sz w:val="18"/>
          <w:szCs w:val="18"/>
          <w:lang w:val="en-GB"/>
        </w:rPr>
        <w:t xml:space="preserve"> global</w:t>
      </w:r>
      <w:r w:rsidR="00015FE2">
        <w:rPr>
          <w:rFonts w:ascii="Raleway" w:hAnsi="Raleway" w:cs="Arial"/>
          <w:sz w:val="18"/>
          <w:szCs w:val="18"/>
          <w:lang w:val="en-GB"/>
        </w:rPr>
        <w:t xml:space="preserve"> </w:t>
      </w:r>
      <w:r w:rsidR="00625D93">
        <w:rPr>
          <w:rFonts w:ascii="Raleway" w:hAnsi="Raleway" w:cs="Arial"/>
          <w:sz w:val="18"/>
          <w:szCs w:val="18"/>
          <w:lang w:val="en-GB"/>
        </w:rPr>
        <w:t>duty free</w:t>
      </w:r>
      <w:r w:rsidR="00FE0A65">
        <w:rPr>
          <w:rFonts w:ascii="Raleway" w:hAnsi="Raleway" w:cs="Arial"/>
          <w:sz w:val="18"/>
          <w:szCs w:val="18"/>
          <w:lang w:val="en-GB"/>
        </w:rPr>
        <w:t xml:space="preserve"> shoppers</w:t>
      </w:r>
      <w:r w:rsidR="00015FE2" w:rsidRPr="00BD5197">
        <w:rPr>
          <w:rFonts w:ascii="Raleway" w:hAnsi="Raleway" w:cs="Arial"/>
          <w:sz w:val="18"/>
          <w:szCs w:val="18"/>
          <w:lang w:val="en-GB"/>
        </w:rPr>
        <w:t>, accounting for 33% of all purchases</w:t>
      </w:r>
      <w:r w:rsidR="00015FE2">
        <w:rPr>
          <w:rFonts w:ascii="Raleway" w:hAnsi="Raleway" w:cs="Arial"/>
          <w:sz w:val="18"/>
          <w:szCs w:val="18"/>
          <w:lang w:val="en-GB"/>
        </w:rPr>
        <w:t xml:space="preserve">, according to the monitor. </w:t>
      </w:r>
    </w:p>
    <w:p w14:paraId="3AC7597B" w14:textId="77777777" w:rsidR="00015FE2" w:rsidRDefault="00015FE2" w:rsidP="00A137DF">
      <w:pPr>
        <w:spacing w:line="276" w:lineRule="auto"/>
        <w:rPr>
          <w:rFonts w:ascii="Raleway" w:hAnsi="Raleway" w:cs="Arial"/>
          <w:sz w:val="18"/>
          <w:szCs w:val="18"/>
          <w:lang w:val="en-GB"/>
        </w:rPr>
      </w:pPr>
    </w:p>
    <w:p w14:paraId="21CAA800" w14:textId="5E1159E0" w:rsidR="00A137DF" w:rsidRPr="00BD5197" w:rsidRDefault="00015FE2" w:rsidP="00A137DF">
      <w:pPr>
        <w:spacing w:line="276" w:lineRule="auto"/>
        <w:rPr>
          <w:rFonts w:ascii="Raleway" w:hAnsi="Raleway" w:cs="Arial"/>
          <w:sz w:val="18"/>
          <w:szCs w:val="18"/>
          <w:lang w:val="en-GB"/>
        </w:rPr>
      </w:pPr>
      <w:r>
        <w:rPr>
          <w:rFonts w:ascii="Raleway" w:hAnsi="Raleway" w:cs="Arial"/>
          <w:sz w:val="18"/>
          <w:szCs w:val="18"/>
          <w:lang w:val="en-GB"/>
        </w:rPr>
        <w:t>As for shopping</w:t>
      </w:r>
      <w:r w:rsidR="002A2781" w:rsidRPr="00BD5197">
        <w:rPr>
          <w:rFonts w:ascii="Raleway" w:hAnsi="Raleway" w:cs="Arial"/>
          <w:sz w:val="18"/>
          <w:szCs w:val="18"/>
          <w:lang w:val="en-GB"/>
        </w:rPr>
        <w:t xml:space="preserve"> d</w:t>
      </w:r>
      <w:r w:rsidR="00A137DF" w:rsidRPr="00BD5197">
        <w:rPr>
          <w:rFonts w:ascii="Raleway" w:hAnsi="Raleway" w:cs="Arial"/>
          <w:sz w:val="18"/>
          <w:szCs w:val="18"/>
          <w:lang w:val="en-GB"/>
        </w:rPr>
        <w:t>rivers</w:t>
      </w:r>
      <w:r>
        <w:rPr>
          <w:rFonts w:ascii="Raleway" w:hAnsi="Raleway" w:cs="Arial"/>
          <w:sz w:val="18"/>
          <w:szCs w:val="18"/>
          <w:lang w:val="en-GB"/>
        </w:rPr>
        <w:t xml:space="preserve">, </w:t>
      </w:r>
      <w:r w:rsidR="002A2781" w:rsidRPr="00BD5197">
        <w:rPr>
          <w:rFonts w:ascii="Raleway" w:hAnsi="Raleway" w:cs="Arial"/>
          <w:sz w:val="18"/>
          <w:szCs w:val="18"/>
          <w:lang w:val="en-GB"/>
        </w:rPr>
        <w:t>the DFWC KPI Monitor reveals that</w:t>
      </w:r>
      <w:r w:rsidR="00A137DF" w:rsidRPr="00BD5197">
        <w:rPr>
          <w:rFonts w:ascii="Raleway" w:hAnsi="Raleway" w:cs="Arial"/>
          <w:sz w:val="18"/>
          <w:szCs w:val="18"/>
          <w:lang w:val="en-GB"/>
        </w:rPr>
        <w:t xml:space="preserve"> </w:t>
      </w:r>
      <w:r w:rsidR="00625D93">
        <w:rPr>
          <w:rFonts w:ascii="Raleway" w:hAnsi="Raleway" w:cs="Arial"/>
          <w:sz w:val="18"/>
          <w:szCs w:val="18"/>
          <w:lang w:val="en-GB"/>
        </w:rPr>
        <w:t>duty free</w:t>
      </w:r>
      <w:r w:rsidR="00A137DF" w:rsidRPr="00BD5197">
        <w:rPr>
          <w:rFonts w:ascii="Raleway" w:hAnsi="Raleway" w:cs="Arial"/>
          <w:sz w:val="18"/>
          <w:szCs w:val="18"/>
          <w:lang w:val="en-GB"/>
        </w:rPr>
        <w:t xml:space="preserve"> </w:t>
      </w:r>
      <w:r w:rsidR="00AE64AF">
        <w:rPr>
          <w:rFonts w:ascii="Raleway" w:hAnsi="Raleway" w:cs="Arial"/>
          <w:sz w:val="18"/>
          <w:szCs w:val="18"/>
          <w:lang w:val="en-GB"/>
        </w:rPr>
        <w:t>shoppers</w:t>
      </w:r>
      <w:r w:rsidR="00A137DF" w:rsidRPr="00BD5197">
        <w:rPr>
          <w:rFonts w:ascii="Raleway" w:hAnsi="Raleway" w:cs="Arial"/>
          <w:sz w:val="18"/>
          <w:szCs w:val="18"/>
          <w:lang w:val="en-GB"/>
        </w:rPr>
        <w:t xml:space="preserve"> </w:t>
      </w:r>
      <w:r w:rsidR="002A2781" w:rsidRPr="00BD5197">
        <w:rPr>
          <w:rFonts w:ascii="Raleway" w:hAnsi="Raleway" w:cs="Arial"/>
          <w:sz w:val="18"/>
          <w:szCs w:val="18"/>
          <w:lang w:val="en-GB"/>
        </w:rPr>
        <w:t>are</w:t>
      </w:r>
      <w:r w:rsidR="00A137DF" w:rsidRPr="00BD5197">
        <w:rPr>
          <w:rFonts w:ascii="Raleway" w:hAnsi="Raleway" w:cs="Arial"/>
          <w:sz w:val="18"/>
          <w:szCs w:val="18"/>
          <w:lang w:val="en-GB"/>
        </w:rPr>
        <w:t xml:space="preserve"> heavily influenced by perceived value</w:t>
      </w:r>
      <w:r w:rsidR="002A2781" w:rsidRPr="00BD5197">
        <w:rPr>
          <w:rFonts w:ascii="Raleway" w:hAnsi="Raleway" w:cs="Arial"/>
          <w:sz w:val="18"/>
          <w:szCs w:val="18"/>
          <w:lang w:val="en-GB"/>
        </w:rPr>
        <w:t>;</w:t>
      </w:r>
      <w:r w:rsidR="00A137DF" w:rsidRPr="00BD5197">
        <w:rPr>
          <w:rFonts w:ascii="Raleway" w:hAnsi="Raleway" w:cs="Arial"/>
          <w:sz w:val="18"/>
          <w:szCs w:val="18"/>
          <w:lang w:val="en-GB"/>
        </w:rPr>
        <w:t xml:space="preserve"> "</w:t>
      </w:r>
      <w:r w:rsidR="002A2781" w:rsidRPr="00BD5197">
        <w:rPr>
          <w:rFonts w:ascii="Raleway" w:hAnsi="Raleway" w:cs="Arial"/>
          <w:sz w:val="18"/>
          <w:szCs w:val="18"/>
          <w:lang w:val="en-GB"/>
        </w:rPr>
        <w:t>g</w:t>
      </w:r>
      <w:r w:rsidR="00A137DF" w:rsidRPr="00BD5197">
        <w:rPr>
          <w:rFonts w:ascii="Raleway" w:hAnsi="Raleway" w:cs="Arial"/>
          <w:sz w:val="18"/>
          <w:szCs w:val="18"/>
          <w:lang w:val="en-GB"/>
        </w:rPr>
        <w:t xml:space="preserve">ood value for money" continues to be the primary driver for purchase at 28%, a 3% increase from the 25% reported in Q4 2025. Convenience and the desire for a self-treat </w:t>
      </w:r>
      <w:r w:rsidR="002A2781" w:rsidRPr="00BD5197">
        <w:rPr>
          <w:rFonts w:ascii="Raleway" w:hAnsi="Raleway" w:cs="Arial"/>
          <w:sz w:val="18"/>
          <w:szCs w:val="18"/>
          <w:lang w:val="en-GB"/>
        </w:rPr>
        <w:t>are also</w:t>
      </w:r>
      <w:r w:rsidR="00A137DF" w:rsidRPr="00BD5197">
        <w:rPr>
          <w:rFonts w:ascii="Raleway" w:hAnsi="Raleway" w:cs="Arial"/>
          <w:sz w:val="18"/>
          <w:szCs w:val="18"/>
          <w:lang w:val="en-GB"/>
        </w:rPr>
        <w:t xml:space="preserve"> significant motivators, </w:t>
      </w:r>
      <w:r w:rsidR="002A2781" w:rsidRPr="00BD5197">
        <w:rPr>
          <w:rFonts w:ascii="Raleway" w:hAnsi="Raleway" w:cs="Arial"/>
          <w:sz w:val="18"/>
          <w:szCs w:val="18"/>
          <w:lang w:val="en-GB"/>
        </w:rPr>
        <w:t>showing little or no variation vs Q4 2025, both at</w:t>
      </w:r>
      <w:r w:rsidR="00A137DF" w:rsidRPr="00BD5197">
        <w:rPr>
          <w:rFonts w:ascii="Raleway" w:hAnsi="Raleway" w:cs="Arial"/>
          <w:sz w:val="18"/>
          <w:szCs w:val="18"/>
          <w:lang w:val="en-GB"/>
        </w:rPr>
        <w:t xml:space="preserve"> 21%</w:t>
      </w:r>
      <w:r w:rsidR="002A2781" w:rsidRPr="00BD5197">
        <w:rPr>
          <w:rFonts w:ascii="Raleway" w:hAnsi="Raleway" w:cs="Arial"/>
          <w:sz w:val="18"/>
          <w:szCs w:val="18"/>
          <w:lang w:val="en-GB"/>
        </w:rPr>
        <w:t>. Brand loyalty</w:t>
      </w:r>
      <w:r w:rsidR="00A73193">
        <w:rPr>
          <w:rFonts w:ascii="Raleway" w:hAnsi="Raleway" w:cs="Arial"/>
          <w:sz w:val="18"/>
          <w:szCs w:val="18"/>
          <w:lang w:val="en-GB"/>
        </w:rPr>
        <w:t xml:space="preserve">, </w:t>
      </w:r>
      <w:r w:rsidR="002A2781" w:rsidRPr="00BD5197">
        <w:rPr>
          <w:rFonts w:ascii="Raleway" w:hAnsi="Raleway" w:cs="Arial"/>
          <w:sz w:val="18"/>
          <w:szCs w:val="18"/>
          <w:lang w:val="en-GB"/>
        </w:rPr>
        <w:t xml:space="preserve">in fourth position also remains </w:t>
      </w:r>
      <w:r w:rsidR="004E01A7">
        <w:rPr>
          <w:rFonts w:ascii="Raleway" w:hAnsi="Raleway" w:cs="Arial"/>
          <w:sz w:val="18"/>
          <w:szCs w:val="18"/>
          <w:lang w:val="en-GB"/>
        </w:rPr>
        <w:t>constant</w:t>
      </w:r>
      <w:r w:rsidR="002A2781" w:rsidRPr="00BD5197">
        <w:rPr>
          <w:rFonts w:ascii="Raleway" w:hAnsi="Raleway" w:cs="Arial"/>
          <w:sz w:val="18"/>
          <w:szCs w:val="18"/>
          <w:lang w:val="en-GB"/>
        </w:rPr>
        <w:t xml:space="preserve"> vs Q4 2025, while the </w:t>
      </w:r>
      <w:r w:rsidR="00A137DF" w:rsidRPr="00BD5197">
        <w:rPr>
          <w:rFonts w:ascii="Raleway" w:hAnsi="Raleway" w:cs="Arial"/>
          <w:sz w:val="18"/>
          <w:szCs w:val="18"/>
          <w:lang w:val="en-GB"/>
        </w:rPr>
        <w:t>influence of "</w:t>
      </w:r>
      <w:r w:rsidR="002A2781" w:rsidRPr="00BD5197">
        <w:rPr>
          <w:rFonts w:ascii="Raleway" w:hAnsi="Raleway" w:cs="Arial"/>
          <w:sz w:val="18"/>
          <w:szCs w:val="18"/>
          <w:lang w:val="en-GB"/>
        </w:rPr>
        <w:t>t</w:t>
      </w:r>
      <w:r w:rsidR="00A137DF" w:rsidRPr="00BD5197">
        <w:rPr>
          <w:rFonts w:ascii="Raleway" w:hAnsi="Raleway" w:cs="Arial"/>
          <w:sz w:val="18"/>
          <w:szCs w:val="18"/>
          <w:lang w:val="en-GB"/>
        </w:rPr>
        <w:t xml:space="preserve">rendy </w:t>
      </w:r>
      <w:r w:rsidR="002A2781" w:rsidRPr="00BD5197">
        <w:rPr>
          <w:rFonts w:ascii="Raleway" w:hAnsi="Raleway" w:cs="Arial"/>
          <w:sz w:val="18"/>
          <w:szCs w:val="18"/>
          <w:lang w:val="en-GB"/>
        </w:rPr>
        <w:t>b</w:t>
      </w:r>
      <w:r w:rsidR="00A137DF" w:rsidRPr="00BD5197">
        <w:rPr>
          <w:rFonts w:ascii="Raleway" w:hAnsi="Raleway" w:cs="Arial"/>
          <w:sz w:val="18"/>
          <w:szCs w:val="18"/>
          <w:lang w:val="en-GB"/>
        </w:rPr>
        <w:t xml:space="preserve">rands," </w:t>
      </w:r>
      <w:r w:rsidR="002A2781" w:rsidRPr="00BD5197">
        <w:rPr>
          <w:rFonts w:ascii="Raleway" w:hAnsi="Raleway" w:cs="Arial"/>
          <w:sz w:val="18"/>
          <w:szCs w:val="18"/>
          <w:lang w:val="en-GB"/>
        </w:rPr>
        <w:t>has risen by</w:t>
      </w:r>
      <w:r w:rsidR="00A137DF" w:rsidRPr="00BD5197">
        <w:rPr>
          <w:rFonts w:ascii="Raleway" w:hAnsi="Raleway" w:cs="Arial"/>
          <w:sz w:val="18"/>
          <w:szCs w:val="18"/>
          <w:lang w:val="en-GB"/>
        </w:rPr>
        <w:t xml:space="preserve"> 3% as a purchase driver from 15% to 18% in Q</w:t>
      </w:r>
      <w:r w:rsidR="00625D93">
        <w:rPr>
          <w:rFonts w:ascii="Raleway" w:hAnsi="Raleway" w:cs="Arial"/>
          <w:sz w:val="18"/>
          <w:szCs w:val="18"/>
          <w:lang w:val="en-GB"/>
        </w:rPr>
        <w:t>1</w:t>
      </w:r>
      <w:r w:rsidR="00A137DF" w:rsidRPr="00BD5197">
        <w:rPr>
          <w:rFonts w:ascii="Raleway" w:hAnsi="Raleway" w:cs="Arial"/>
          <w:sz w:val="18"/>
          <w:szCs w:val="18"/>
          <w:lang w:val="en-GB"/>
        </w:rPr>
        <w:t xml:space="preserve"> 2026</w:t>
      </w:r>
      <w:r w:rsidR="002A2781" w:rsidRPr="00BD5197">
        <w:rPr>
          <w:rFonts w:ascii="Raleway" w:hAnsi="Raleway" w:cs="Arial"/>
          <w:sz w:val="18"/>
          <w:szCs w:val="18"/>
          <w:lang w:val="en-GB"/>
        </w:rPr>
        <w:t xml:space="preserve">. </w:t>
      </w:r>
    </w:p>
    <w:p w14:paraId="4C411C85" w14:textId="77777777" w:rsidR="002A2781" w:rsidRPr="00BD5197" w:rsidRDefault="002A2781" w:rsidP="00A137DF">
      <w:pPr>
        <w:spacing w:line="276" w:lineRule="auto"/>
        <w:rPr>
          <w:rFonts w:ascii="Raleway" w:hAnsi="Raleway" w:cs="Arial"/>
          <w:sz w:val="18"/>
          <w:szCs w:val="18"/>
          <w:lang w:val="en-GB"/>
        </w:rPr>
      </w:pPr>
    </w:p>
    <w:p w14:paraId="6DF01CCE" w14:textId="7235D7FC" w:rsidR="00015FE2" w:rsidRPr="00BD5197" w:rsidRDefault="00015FE2" w:rsidP="00053246">
      <w:pPr>
        <w:spacing w:line="276" w:lineRule="auto"/>
        <w:rPr>
          <w:rFonts w:ascii="Raleway" w:hAnsi="Raleway" w:cs="Arial"/>
          <w:sz w:val="18"/>
          <w:szCs w:val="18"/>
          <w:lang w:val="en-GB"/>
        </w:rPr>
      </w:pPr>
      <w:r>
        <w:rPr>
          <w:rFonts w:ascii="Raleway" w:hAnsi="Raleway" w:cs="Arial"/>
          <w:sz w:val="18"/>
          <w:szCs w:val="18"/>
          <w:lang w:val="en-GB"/>
        </w:rPr>
        <w:t>Turning to</w:t>
      </w:r>
      <w:r w:rsidR="002A2781" w:rsidRPr="00BD5197">
        <w:rPr>
          <w:rFonts w:ascii="Raleway" w:hAnsi="Raleway" w:cs="Arial"/>
          <w:sz w:val="18"/>
          <w:szCs w:val="18"/>
          <w:lang w:val="en-GB"/>
        </w:rPr>
        <w:t xml:space="preserve"> purchase barriers, the DFWC KPI monitor </w:t>
      </w:r>
      <w:r w:rsidR="00A73193">
        <w:rPr>
          <w:rFonts w:ascii="Raleway" w:hAnsi="Raleway" w:cs="Arial"/>
          <w:sz w:val="18"/>
          <w:szCs w:val="18"/>
          <w:lang w:val="en-GB"/>
        </w:rPr>
        <w:t xml:space="preserve">reveals that </w:t>
      </w:r>
      <w:r w:rsidR="00C21EA2">
        <w:rPr>
          <w:rFonts w:ascii="Raleway" w:hAnsi="Raleway" w:cs="Arial"/>
          <w:sz w:val="18"/>
          <w:szCs w:val="18"/>
          <w:lang w:val="en-GB"/>
        </w:rPr>
        <w:t xml:space="preserve">competitor retail channels are </w:t>
      </w:r>
      <w:r w:rsidR="00A137DF" w:rsidRPr="00BD5197">
        <w:rPr>
          <w:rFonts w:ascii="Raleway" w:hAnsi="Raleway" w:cs="Arial"/>
          <w:sz w:val="18"/>
          <w:szCs w:val="18"/>
          <w:lang w:val="en-GB"/>
        </w:rPr>
        <w:t>the primary barrier to purchase with</w:t>
      </w:r>
      <w:r w:rsidR="00C21EA2">
        <w:rPr>
          <w:rFonts w:ascii="Raleway" w:hAnsi="Raleway" w:cs="Arial"/>
          <w:sz w:val="18"/>
          <w:szCs w:val="18"/>
          <w:lang w:val="en-GB"/>
        </w:rPr>
        <w:t xml:space="preserve"> </w:t>
      </w:r>
      <w:r w:rsidR="00A137DF" w:rsidRPr="00BD5197">
        <w:rPr>
          <w:rFonts w:ascii="Raleway" w:hAnsi="Raleway" w:cs="Arial"/>
          <w:sz w:val="18"/>
          <w:szCs w:val="18"/>
          <w:lang w:val="en-GB"/>
        </w:rPr>
        <w:t>"</w:t>
      </w:r>
      <w:r w:rsidR="00C21EA2">
        <w:rPr>
          <w:rFonts w:ascii="Raleway" w:hAnsi="Raleway" w:cs="Arial"/>
          <w:sz w:val="18"/>
          <w:szCs w:val="18"/>
          <w:lang w:val="en-GB"/>
        </w:rPr>
        <w:t>buying elsewhere</w:t>
      </w:r>
      <w:r w:rsidR="00C21EA2" w:rsidRPr="00BD5197">
        <w:rPr>
          <w:rFonts w:ascii="Raleway" w:hAnsi="Raleway" w:cs="Arial"/>
          <w:sz w:val="18"/>
          <w:szCs w:val="18"/>
          <w:lang w:val="en-GB"/>
        </w:rPr>
        <w:t xml:space="preserve"> </w:t>
      </w:r>
      <w:r w:rsidR="00A137DF" w:rsidRPr="00BD5197">
        <w:rPr>
          <w:rFonts w:ascii="Raleway" w:hAnsi="Raleway" w:cs="Arial"/>
          <w:sz w:val="18"/>
          <w:szCs w:val="18"/>
          <w:lang w:val="en-GB"/>
        </w:rPr>
        <w:t xml:space="preserve">" increasing </w:t>
      </w:r>
      <w:r w:rsidR="00693E51" w:rsidRPr="00BD5197">
        <w:rPr>
          <w:rFonts w:ascii="Raleway" w:hAnsi="Raleway" w:cs="Arial"/>
          <w:sz w:val="18"/>
          <w:szCs w:val="18"/>
          <w:lang w:val="en-GB"/>
        </w:rPr>
        <w:t xml:space="preserve">from 15% in the previous quarter </w:t>
      </w:r>
      <w:r w:rsidR="00A137DF" w:rsidRPr="00BD5197">
        <w:rPr>
          <w:rFonts w:ascii="Raleway" w:hAnsi="Raleway" w:cs="Arial"/>
          <w:sz w:val="18"/>
          <w:szCs w:val="18"/>
          <w:lang w:val="en-GB"/>
        </w:rPr>
        <w:t xml:space="preserve">to 17% </w:t>
      </w:r>
      <w:r w:rsidR="00693E51" w:rsidRPr="00BD5197">
        <w:rPr>
          <w:rFonts w:ascii="Raleway" w:hAnsi="Raleway" w:cs="Arial"/>
          <w:sz w:val="18"/>
          <w:szCs w:val="18"/>
          <w:lang w:val="en-GB"/>
        </w:rPr>
        <w:t xml:space="preserve">in Q1 2026, followed by those who had no intention of purchasing in </w:t>
      </w:r>
      <w:r w:rsidR="00625D93">
        <w:rPr>
          <w:rFonts w:ascii="Raleway" w:hAnsi="Raleway" w:cs="Arial"/>
          <w:sz w:val="18"/>
          <w:szCs w:val="18"/>
          <w:lang w:val="en-GB"/>
        </w:rPr>
        <w:t>duty free</w:t>
      </w:r>
      <w:r w:rsidR="00693E51" w:rsidRPr="00BD5197">
        <w:rPr>
          <w:rFonts w:ascii="Raleway" w:hAnsi="Raleway" w:cs="Arial"/>
          <w:sz w:val="18"/>
          <w:szCs w:val="18"/>
          <w:lang w:val="en-GB"/>
        </w:rPr>
        <w:t xml:space="preserve"> (15%). O</w:t>
      </w:r>
      <w:r w:rsidR="00A137DF" w:rsidRPr="00BD5197">
        <w:rPr>
          <w:rFonts w:ascii="Raleway" w:hAnsi="Raleway" w:cs="Arial"/>
          <w:sz w:val="18"/>
          <w:szCs w:val="18"/>
          <w:lang w:val="en-GB"/>
        </w:rPr>
        <w:t>ther barriers like "unwilling to carry more" (15%)</w:t>
      </w:r>
      <w:r w:rsidR="00693E51" w:rsidRPr="00BD5197">
        <w:rPr>
          <w:rFonts w:ascii="Raleway" w:hAnsi="Raleway" w:cs="Arial"/>
          <w:sz w:val="18"/>
          <w:szCs w:val="18"/>
          <w:lang w:val="en-GB"/>
        </w:rPr>
        <w:t xml:space="preserve">, </w:t>
      </w:r>
      <w:r w:rsidR="00A137DF" w:rsidRPr="00BD5197">
        <w:rPr>
          <w:rFonts w:ascii="Raleway" w:hAnsi="Raleway" w:cs="Arial"/>
          <w:sz w:val="18"/>
          <w:szCs w:val="18"/>
          <w:lang w:val="en-GB"/>
        </w:rPr>
        <w:t xml:space="preserve">"no motivating discounts" (13%) </w:t>
      </w:r>
      <w:r w:rsidR="00693E51" w:rsidRPr="00BD5197">
        <w:rPr>
          <w:rFonts w:ascii="Raleway" w:hAnsi="Raleway" w:cs="Arial"/>
          <w:sz w:val="18"/>
          <w:szCs w:val="18"/>
          <w:lang w:val="en-GB"/>
        </w:rPr>
        <w:t xml:space="preserve">and ‘higher prices vs home” (13%) saw minor decreases since Q4 2025. </w:t>
      </w:r>
    </w:p>
    <w:p w14:paraId="183D074C" w14:textId="77777777" w:rsidR="00BD5197" w:rsidRDefault="00BD5197" w:rsidP="00053246">
      <w:pPr>
        <w:spacing w:line="276" w:lineRule="auto"/>
        <w:rPr>
          <w:rFonts w:ascii="Raleway" w:hAnsi="Raleway" w:cs="Arial"/>
          <w:sz w:val="18"/>
          <w:szCs w:val="18"/>
          <w:lang w:val="en-GB"/>
        </w:rPr>
      </w:pPr>
    </w:p>
    <w:p w14:paraId="36F08CB2" w14:textId="77777777" w:rsidR="00FE0A65" w:rsidRDefault="00053246" w:rsidP="00053246">
      <w:pPr>
        <w:spacing w:line="276" w:lineRule="auto"/>
        <w:rPr>
          <w:rFonts w:ascii="Raleway" w:hAnsi="Raleway" w:cs="Arial"/>
          <w:sz w:val="18"/>
          <w:szCs w:val="18"/>
          <w:lang w:val="en-GB"/>
        </w:rPr>
      </w:pPr>
      <w:r w:rsidRPr="00BD5197">
        <w:rPr>
          <w:rFonts w:ascii="Raleway" w:hAnsi="Raleway" w:cs="Arial"/>
          <w:sz w:val="18"/>
          <w:szCs w:val="18"/>
          <w:lang w:val="en-GB"/>
        </w:rPr>
        <w:t>The appetite for</w:t>
      </w:r>
      <w:r w:rsidR="00BD5197" w:rsidRPr="00BD5197">
        <w:rPr>
          <w:rFonts w:ascii="Raleway" w:hAnsi="Raleway" w:cs="Arial"/>
          <w:sz w:val="18"/>
          <w:szCs w:val="18"/>
          <w:lang w:val="en-GB"/>
        </w:rPr>
        <w:t xml:space="preserve"> </w:t>
      </w:r>
      <w:r w:rsidR="00BD5197">
        <w:rPr>
          <w:rFonts w:ascii="Raleway" w:hAnsi="Raleway" w:cs="Arial"/>
          <w:sz w:val="18"/>
          <w:szCs w:val="18"/>
          <w:lang w:val="en-GB"/>
        </w:rPr>
        <w:t>discovery</w:t>
      </w:r>
      <w:r w:rsidRPr="00BD5197">
        <w:rPr>
          <w:rFonts w:ascii="Raleway" w:hAnsi="Raleway" w:cs="Arial"/>
          <w:sz w:val="18"/>
          <w:szCs w:val="18"/>
          <w:lang w:val="en-GB"/>
        </w:rPr>
        <w:t xml:space="preserve"> </w:t>
      </w:r>
      <w:r w:rsidR="00BD5197">
        <w:rPr>
          <w:rFonts w:ascii="Raleway" w:hAnsi="Raleway" w:cs="Arial"/>
          <w:sz w:val="18"/>
          <w:szCs w:val="18"/>
          <w:lang w:val="en-GB"/>
        </w:rPr>
        <w:t>is consistently</w:t>
      </w:r>
      <w:r w:rsidRPr="00BD5197">
        <w:rPr>
          <w:rFonts w:ascii="Raleway" w:hAnsi="Raleway" w:cs="Arial"/>
          <w:sz w:val="18"/>
          <w:szCs w:val="18"/>
          <w:lang w:val="en-GB"/>
        </w:rPr>
        <w:t xml:space="preserve"> high among international travel</w:t>
      </w:r>
      <w:r w:rsidR="00BD5197">
        <w:rPr>
          <w:rFonts w:ascii="Raleway" w:hAnsi="Raleway" w:cs="Arial"/>
          <w:sz w:val="18"/>
          <w:szCs w:val="18"/>
          <w:lang w:val="en-GB"/>
        </w:rPr>
        <w:t>l</w:t>
      </w:r>
      <w:r w:rsidRPr="00BD5197">
        <w:rPr>
          <w:rFonts w:ascii="Raleway" w:hAnsi="Raleway" w:cs="Arial"/>
          <w:sz w:val="18"/>
          <w:szCs w:val="18"/>
          <w:lang w:val="en-GB"/>
        </w:rPr>
        <w:t>ers</w:t>
      </w:r>
      <w:r w:rsidR="00C30F3A">
        <w:rPr>
          <w:rFonts w:ascii="Raleway" w:hAnsi="Raleway" w:cs="Arial"/>
          <w:sz w:val="18"/>
          <w:szCs w:val="18"/>
          <w:lang w:val="en-GB"/>
        </w:rPr>
        <w:t xml:space="preserve">; </w:t>
      </w:r>
      <w:r w:rsidRPr="00BD5197">
        <w:rPr>
          <w:rFonts w:ascii="Raleway" w:hAnsi="Raleway" w:cs="Arial"/>
          <w:sz w:val="18"/>
          <w:szCs w:val="18"/>
          <w:lang w:val="en-GB"/>
        </w:rPr>
        <w:t>6</w:t>
      </w:r>
      <w:r w:rsidR="00BD5197">
        <w:rPr>
          <w:rFonts w:ascii="Raleway" w:hAnsi="Raleway" w:cs="Arial"/>
          <w:sz w:val="18"/>
          <w:szCs w:val="18"/>
          <w:lang w:val="en-GB"/>
        </w:rPr>
        <w:t>4</w:t>
      </w:r>
      <w:r w:rsidRPr="00BD5197">
        <w:rPr>
          <w:rFonts w:ascii="Raleway" w:hAnsi="Raleway" w:cs="Arial"/>
          <w:sz w:val="18"/>
          <w:szCs w:val="18"/>
          <w:lang w:val="en-GB"/>
        </w:rPr>
        <w:t xml:space="preserve">% </w:t>
      </w:r>
      <w:r w:rsidR="00C30F3A">
        <w:rPr>
          <w:rFonts w:ascii="Raleway" w:hAnsi="Raleway" w:cs="Arial"/>
          <w:sz w:val="18"/>
          <w:szCs w:val="18"/>
          <w:lang w:val="en-GB"/>
        </w:rPr>
        <w:t xml:space="preserve">say they are </w:t>
      </w:r>
      <w:r w:rsidRPr="00BD5197">
        <w:rPr>
          <w:rFonts w:ascii="Raleway" w:hAnsi="Raleway" w:cs="Arial"/>
          <w:sz w:val="18"/>
          <w:szCs w:val="18"/>
          <w:lang w:val="en-GB"/>
        </w:rPr>
        <w:t xml:space="preserve">actively looking for products they have never purchased before </w:t>
      </w:r>
      <w:r w:rsidR="00C30F3A">
        <w:rPr>
          <w:rFonts w:ascii="Raleway" w:hAnsi="Raleway" w:cs="Arial"/>
          <w:sz w:val="18"/>
          <w:szCs w:val="18"/>
          <w:lang w:val="en-GB"/>
        </w:rPr>
        <w:t>(</w:t>
      </w:r>
      <w:r w:rsidRPr="00BD5197">
        <w:rPr>
          <w:rFonts w:ascii="Raleway" w:hAnsi="Raleway" w:cs="Arial"/>
          <w:sz w:val="18"/>
          <w:szCs w:val="18"/>
          <w:lang w:val="en-GB"/>
        </w:rPr>
        <w:t>up from 63% in Q4 2025</w:t>
      </w:r>
      <w:r w:rsidR="00C30F3A">
        <w:rPr>
          <w:rFonts w:ascii="Raleway" w:hAnsi="Raleway" w:cs="Arial"/>
          <w:sz w:val="18"/>
          <w:szCs w:val="18"/>
          <w:lang w:val="en-GB"/>
        </w:rPr>
        <w:t>) and</w:t>
      </w:r>
      <w:r w:rsidR="00BD5197">
        <w:rPr>
          <w:rFonts w:ascii="Raleway" w:hAnsi="Raleway" w:cs="Arial"/>
          <w:sz w:val="18"/>
          <w:szCs w:val="18"/>
          <w:lang w:val="en-GB"/>
        </w:rPr>
        <w:t xml:space="preserve"> </w:t>
      </w:r>
      <w:r w:rsidR="00C30F3A">
        <w:rPr>
          <w:rFonts w:ascii="Raleway" w:hAnsi="Raleway" w:cs="Arial"/>
          <w:sz w:val="18"/>
          <w:szCs w:val="18"/>
          <w:lang w:val="en-GB"/>
        </w:rPr>
        <w:t>two thirds are on a</w:t>
      </w:r>
      <w:r w:rsidR="00BD5197">
        <w:rPr>
          <w:rFonts w:ascii="Raleway" w:hAnsi="Raleway" w:cs="Arial"/>
          <w:sz w:val="18"/>
          <w:szCs w:val="18"/>
          <w:lang w:val="en-GB"/>
        </w:rPr>
        <w:t xml:space="preserve"> quest for t</w:t>
      </w:r>
      <w:r w:rsidRPr="00BD5197">
        <w:rPr>
          <w:rFonts w:ascii="Raleway" w:hAnsi="Raleway" w:cs="Arial"/>
          <w:sz w:val="18"/>
          <w:szCs w:val="18"/>
          <w:lang w:val="en-GB"/>
        </w:rPr>
        <w:t xml:space="preserve">ravel </w:t>
      </w:r>
      <w:r w:rsidR="00BD5197">
        <w:rPr>
          <w:rFonts w:ascii="Raleway" w:hAnsi="Raleway" w:cs="Arial"/>
          <w:sz w:val="18"/>
          <w:szCs w:val="18"/>
          <w:lang w:val="en-GB"/>
        </w:rPr>
        <w:t>r</w:t>
      </w:r>
      <w:r w:rsidRPr="00BD5197">
        <w:rPr>
          <w:rFonts w:ascii="Raleway" w:hAnsi="Raleway" w:cs="Arial"/>
          <w:sz w:val="18"/>
          <w:szCs w:val="18"/>
          <w:lang w:val="en-GB"/>
        </w:rPr>
        <w:t xml:space="preserve">etail </w:t>
      </w:r>
      <w:r w:rsidR="00BD5197">
        <w:rPr>
          <w:rFonts w:ascii="Raleway" w:hAnsi="Raleway" w:cs="Arial"/>
          <w:sz w:val="18"/>
          <w:szCs w:val="18"/>
          <w:lang w:val="en-GB"/>
        </w:rPr>
        <w:t>e</w:t>
      </w:r>
      <w:r w:rsidRPr="00BD5197">
        <w:rPr>
          <w:rFonts w:ascii="Raleway" w:hAnsi="Raleway" w:cs="Arial"/>
          <w:sz w:val="18"/>
          <w:szCs w:val="18"/>
          <w:lang w:val="en-GB"/>
        </w:rPr>
        <w:t xml:space="preserve">xclusives and unique products, </w:t>
      </w:r>
      <w:r w:rsidR="00C30F3A">
        <w:rPr>
          <w:rFonts w:ascii="Raleway" w:hAnsi="Raleway" w:cs="Arial"/>
          <w:sz w:val="18"/>
          <w:szCs w:val="18"/>
          <w:lang w:val="en-GB"/>
        </w:rPr>
        <w:t>down one point from</w:t>
      </w:r>
      <w:r w:rsidRPr="00BD5197">
        <w:rPr>
          <w:rFonts w:ascii="Raleway" w:hAnsi="Raleway" w:cs="Arial"/>
          <w:sz w:val="18"/>
          <w:szCs w:val="18"/>
          <w:lang w:val="en-GB"/>
        </w:rPr>
        <w:t xml:space="preserve"> 67% in the previous quarter. </w:t>
      </w:r>
    </w:p>
    <w:p w14:paraId="01F35F0F" w14:textId="77777777" w:rsidR="00FE0A65" w:rsidRDefault="00FE0A65" w:rsidP="00053246">
      <w:pPr>
        <w:spacing w:line="276" w:lineRule="auto"/>
        <w:rPr>
          <w:rFonts w:ascii="Raleway" w:hAnsi="Raleway" w:cs="Arial"/>
          <w:sz w:val="18"/>
          <w:szCs w:val="18"/>
          <w:lang w:val="en-GB"/>
        </w:rPr>
      </w:pPr>
    </w:p>
    <w:p w14:paraId="5B31975C" w14:textId="3A8F1FCD" w:rsidR="00053246" w:rsidRPr="00BD5197" w:rsidRDefault="00FE0A65" w:rsidP="00053246">
      <w:pPr>
        <w:spacing w:line="276" w:lineRule="auto"/>
        <w:rPr>
          <w:rFonts w:ascii="Raleway" w:hAnsi="Raleway" w:cs="Arial"/>
          <w:sz w:val="18"/>
          <w:szCs w:val="18"/>
          <w:lang w:val="en-GB"/>
        </w:rPr>
      </w:pPr>
      <w:r>
        <w:rPr>
          <w:rFonts w:ascii="Raleway" w:hAnsi="Raleway" w:cs="Arial"/>
          <w:sz w:val="18"/>
          <w:szCs w:val="18"/>
          <w:lang w:val="en-GB"/>
        </w:rPr>
        <w:t xml:space="preserve">In terms of exposure to communications prior to shopping in </w:t>
      </w:r>
      <w:r w:rsidR="00625D93">
        <w:rPr>
          <w:rFonts w:ascii="Raleway" w:hAnsi="Raleway" w:cs="Arial"/>
          <w:sz w:val="18"/>
          <w:szCs w:val="18"/>
          <w:lang w:val="en-GB"/>
        </w:rPr>
        <w:t>duty free</w:t>
      </w:r>
      <w:r>
        <w:rPr>
          <w:rFonts w:ascii="Raleway" w:hAnsi="Raleway" w:cs="Arial"/>
          <w:sz w:val="18"/>
          <w:szCs w:val="18"/>
          <w:lang w:val="en-GB"/>
        </w:rPr>
        <w:t>, o</w:t>
      </w:r>
      <w:r w:rsidR="00C30F3A">
        <w:rPr>
          <w:rFonts w:ascii="Raleway" w:hAnsi="Raleway" w:cs="Arial"/>
          <w:sz w:val="18"/>
          <w:szCs w:val="18"/>
          <w:lang w:val="en-GB"/>
        </w:rPr>
        <w:t xml:space="preserve">ver three in ten shoppers are </w:t>
      </w:r>
      <w:r w:rsidR="00053246" w:rsidRPr="00BD5197">
        <w:rPr>
          <w:rFonts w:ascii="Raleway" w:hAnsi="Raleway" w:cs="Arial"/>
          <w:sz w:val="18"/>
          <w:szCs w:val="18"/>
          <w:lang w:val="en-GB"/>
        </w:rPr>
        <w:t>expos</w:t>
      </w:r>
      <w:r w:rsidR="00C30F3A">
        <w:rPr>
          <w:rFonts w:ascii="Raleway" w:hAnsi="Raleway" w:cs="Arial"/>
          <w:sz w:val="18"/>
          <w:szCs w:val="18"/>
          <w:lang w:val="en-GB"/>
        </w:rPr>
        <w:t>ed</w:t>
      </w:r>
      <w:r w:rsidR="00053246" w:rsidRPr="00BD5197">
        <w:rPr>
          <w:rFonts w:ascii="Raleway" w:hAnsi="Raleway" w:cs="Arial"/>
          <w:sz w:val="18"/>
          <w:szCs w:val="18"/>
          <w:lang w:val="en-GB"/>
        </w:rPr>
        <w:t xml:space="preserve"> to pre-shopping information</w:t>
      </w:r>
      <w:r w:rsidR="00817882">
        <w:rPr>
          <w:rFonts w:ascii="Raleway" w:hAnsi="Raleway" w:cs="Arial"/>
          <w:sz w:val="18"/>
          <w:szCs w:val="18"/>
          <w:lang w:val="en-GB"/>
        </w:rPr>
        <w:t xml:space="preserve">, </w:t>
      </w:r>
      <w:r w:rsidR="00C30F3A">
        <w:rPr>
          <w:rFonts w:ascii="Raleway" w:hAnsi="Raleway" w:cs="Arial"/>
          <w:sz w:val="18"/>
          <w:szCs w:val="18"/>
          <w:lang w:val="en-GB"/>
        </w:rPr>
        <w:t>up one point from</w:t>
      </w:r>
      <w:r w:rsidR="00053246" w:rsidRPr="00BD5197">
        <w:rPr>
          <w:rFonts w:ascii="Raleway" w:hAnsi="Raleway" w:cs="Arial"/>
          <w:sz w:val="18"/>
          <w:szCs w:val="18"/>
          <w:lang w:val="en-GB"/>
        </w:rPr>
        <w:t xml:space="preserve"> 3</w:t>
      </w:r>
      <w:r w:rsidR="00C30F3A">
        <w:rPr>
          <w:rFonts w:ascii="Raleway" w:hAnsi="Raleway" w:cs="Arial"/>
          <w:sz w:val="18"/>
          <w:szCs w:val="18"/>
          <w:lang w:val="en-GB"/>
        </w:rPr>
        <w:t>0</w:t>
      </w:r>
      <w:r w:rsidR="00053246" w:rsidRPr="00BD5197">
        <w:rPr>
          <w:rFonts w:ascii="Raleway" w:hAnsi="Raleway" w:cs="Arial"/>
          <w:sz w:val="18"/>
          <w:szCs w:val="18"/>
          <w:lang w:val="en-GB"/>
        </w:rPr>
        <w:t xml:space="preserve">%. While </w:t>
      </w:r>
      <w:r w:rsidR="00C30F3A">
        <w:rPr>
          <w:rFonts w:ascii="Raleway" w:hAnsi="Raleway" w:cs="Arial"/>
          <w:sz w:val="18"/>
          <w:szCs w:val="18"/>
          <w:lang w:val="en-GB"/>
        </w:rPr>
        <w:t>general internet searches</w:t>
      </w:r>
      <w:r w:rsidR="00053246" w:rsidRPr="00BD5197">
        <w:rPr>
          <w:rFonts w:ascii="Raleway" w:hAnsi="Raleway" w:cs="Arial"/>
          <w:sz w:val="18"/>
          <w:szCs w:val="18"/>
          <w:lang w:val="en-GB"/>
        </w:rPr>
        <w:t xml:space="preserve"> </w:t>
      </w:r>
      <w:r w:rsidR="00C30F3A">
        <w:rPr>
          <w:rFonts w:ascii="Raleway" w:hAnsi="Raleway" w:cs="Arial"/>
          <w:sz w:val="18"/>
          <w:szCs w:val="18"/>
          <w:lang w:val="en-GB"/>
        </w:rPr>
        <w:t>grew by only 1% to 17% between the last two quarters,</w:t>
      </w:r>
      <w:r w:rsidR="00053246" w:rsidRPr="00BD5197">
        <w:rPr>
          <w:rFonts w:ascii="Raleway" w:hAnsi="Raleway" w:cs="Arial"/>
          <w:sz w:val="18"/>
          <w:szCs w:val="18"/>
          <w:lang w:val="en-GB"/>
        </w:rPr>
        <w:t xml:space="preserve"> </w:t>
      </w:r>
      <w:r w:rsidR="00C30F3A">
        <w:rPr>
          <w:rFonts w:ascii="Raleway" w:hAnsi="Raleway" w:cs="Arial"/>
          <w:sz w:val="18"/>
          <w:szCs w:val="18"/>
          <w:lang w:val="en-GB"/>
        </w:rPr>
        <w:t>those</w:t>
      </w:r>
      <w:r w:rsidR="00053246" w:rsidRPr="00BD5197">
        <w:rPr>
          <w:rFonts w:ascii="Raleway" w:hAnsi="Raleway" w:cs="Arial"/>
          <w:sz w:val="18"/>
          <w:szCs w:val="18"/>
          <w:lang w:val="en-GB"/>
        </w:rPr>
        <w:t xml:space="preserve"> shoppers searching for </w:t>
      </w:r>
      <w:r w:rsidR="00C30F3A">
        <w:rPr>
          <w:rFonts w:ascii="Raleway" w:hAnsi="Raleway" w:cs="Arial"/>
          <w:sz w:val="18"/>
          <w:szCs w:val="18"/>
          <w:lang w:val="en-GB"/>
        </w:rPr>
        <w:t>information</w:t>
      </w:r>
      <w:r w:rsidR="00053246" w:rsidRPr="00BD5197">
        <w:rPr>
          <w:rFonts w:ascii="Raleway" w:hAnsi="Raleway" w:cs="Arial"/>
          <w:sz w:val="18"/>
          <w:szCs w:val="18"/>
          <w:lang w:val="en-GB"/>
        </w:rPr>
        <w:t xml:space="preserve"> on social media </w:t>
      </w:r>
      <w:r w:rsidR="00C30F3A">
        <w:rPr>
          <w:rFonts w:ascii="Raleway" w:hAnsi="Raleway" w:cs="Arial"/>
          <w:sz w:val="18"/>
          <w:szCs w:val="18"/>
          <w:lang w:val="en-GB"/>
        </w:rPr>
        <w:t xml:space="preserve">was </w:t>
      </w:r>
      <w:r w:rsidR="00053246" w:rsidRPr="00BD5197">
        <w:rPr>
          <w:rFonts w:ascii="Raleway" w:hAnsi="Raleway" w:cs="Arial"/>
          <w:sz w:val="18"/>
          <w:szCs w:val="18"/>
          <w:lang w:val="en-GB"/>
        </w:rPr>
        <w:t xml:space="preserve">up </w:t>
      </w:r>
      <w:r w:rsidR="00C30F3A">
        <w:rPr>
          <w:rFonts w:ascii="Raleway" w:hAnsi="Raleway" w:cs="Arial"/>
          <w:sz w:val="18"/>
          <w:szCs w:val="18"/>
          <w:lang w:val="en-GB"/>
        </w:rPr>
        <w:t xml:space="preserve">3 </w:t>
      </w:r>
      <w:r w:rsidR="00C30F3A">
        <w:rPr>
          <w:rFonts w:ascii="Raleway" w:hAnsi="Raleway" w:cs="Arial"/>
          <w:sz w:val="18"/>
          <w:szCs w:val="18"/>
          <w:lang w:val="en-GB"/>
        </w:rPr>
        <w:lastRenderedPageBreak/>
        <w:t xml:space="preserve">points </w:t>
      </w:r>
      <w:r w:rsidR="00053246" w:rsidRPr="00BD5197">
        <w:rPr>
          <w:rFonts w:ascii="Raleway" w:hAnsi="Raleway" w:cs="Arial"/>
          <w:sz w:val="18"/>
          <w:szCs w:val="18"/>
          <w:lang w:val="en-GB"/>
        </w:rPr>
        <w:t xml:space="preserve">to 14% and those visiting </w:t>
      </w:r>
      <w:r w:rsidR="00625D93">
        <w:rPr>
          <w:rFonts w:ascii="Raleway" w:hAnsi="Raleway" w:cs="Arial"/>
          <w:sz w:val="18"/>
          <w:szCs w:val="18"/>
          <w:lang w:val="en-GB"/>
        </w:rPr>
        <w:t>duty free</w:t>
      </w:r>
      <w:r w:rsidR="00053246" w:rsidRPr="00BD5197">
        <w:rPr>
          <w:rFonts w:ascii="Raleway" w:hAnsi="Raleway" w:cs="Arial"/>
          <w:sz w:val="18"/>
          <w:szCs w:val="18"/>
          <w:lang w:val="en-GB"/>
        </w:rPr>
        <w:t xml:space="preserve"> retailer websites,</w:t>
      </w:r>
      <w:r w:rsidR="00C30F3A">
        <w:rPr>
          <w:rFonts w:ascii="Raleway" w:hAnsi="Raleway" w:cs="Arial"/>
          <w:sz w:val="18"/>
          <w:szCs w:val="18"/>
          <w:lang w:val="en-GB"/>
        </w:rPr>
        <w:t xml:space="preserve"> </w:t>
      </w:r>
      <w:r w:rsidR="00053246" w:rsidRPr="00BD5197">
        <w:rPr>
          <w:rFonts w:ascii="Raleway" w:hAnsi="Raleway" w:cs="Arial"/>
          <w:sz w:val="18"/>
          <w:szCs w:val="18"/>
          <w:lang w:val="en-GB"/>
        </w:rPr>
        <w:t xml:space="preserve">rose to 13% from 9% in Q4 2025. </w:t>
      </w:r>
      <w:r w:rsidR="00C30F3A">
        <w:rPr>
          <w:rFonts w:ascii="Raleway" w:hAnsi="Raleway" w:cs="Arial"/>
          <w:sz w:val="18"/>
          <w:szCs w:val="18"/>
          <w:lang w:val="en-GB"/>
        </w:rPr>
        <w:t>Exposure via adverts, billboards</w:t>
      </w:r>
      <w:r w:rsidR="00053246" w:rsidRPr="00BD5197">
        <w:rPr>
          <w:rFonts w:ascii="Raleway" w:hAnsi="Raleway" w:cs="Arial"/>
          <w:sz w:val="18"/>
          <w:szCs w:val="18"/>
          <w:lang w:val="en-GB"/>
        </w:rPr>
        <w:t xml:space="preserve"> and travel websites </w:t>
      </w:r>
      <w:r w:rsidR="00C30F3A">
        <w:rPr>
          <w:rFonts w:ascii="Raleway" w:hAnsi="Raleway" w:cs="Arial"/>
          <w:sz w:val="18"/>
          <w:szCs w:val="18"/>
          <w:lang w:val="en-GB"/>
        </w:rPr>
        <w:t xml:space="preserve">rose from 11% to 13% over the two quarters. </w:t>
      </w:r>
    </w:p>
    <w:p w14:paraId="32F85952" w14:textId="77777777" w:rsidR="00AE64AF" w:rsidRDefault="00AE64AF" w:rsidP="00AE64AF">
      <w:pPr>
        <w:spacing w:line="276" w:lineRule="auto"/>
        <w:rPr>
          <w:rFonts w:ascii="Raleway" w:hAnsi="Raleway" w:cs="Arial"/>
          <w:sz w:val="18"/>
          <w:szCs w:val="18"/>
          <w:lang w:val="en-GB"/>
        </w:rPr>
      </w:pPr>
    </w:p>
    <w:p w14:paraId="7FE4EFC2" w14:textId="743FEDA0" w:rsidR="00015FE2" w:rsidRDefault="00015FE2" w:rsidP="00AE64AF">
      <w:pPr>
        <w:spacing w:line="276" w:lineRule="auto"/>
        <w:rPr>
          <w:rFonts w:ascii="Raleway" w:hAnsi="Raleway" w:cs="Arial"/>
          <w:sz w:val="18"/>
          <w:szCs w:val="18"/>
          <w:lang w:val="en-GB"/>
        </w:rPr>
      </w:pPr>
      <w:r w:rsidRPr="00015FE2">
        <w:rPr>
          <w:rFonts w:ascii="Raleway" w:hAnsi="Raleway" w:cs="Arial"/>
          <w:sz w:val="18"/>
          <w:szCs w:val="18"/>
          <w:lang w:val="en-GB"/>
        </w:rPr>
        <w:t xml:space="preserve">Dr. Peter Mohn, CEO and owner at m1nd-set </w:t>
      </w:r>
      <w:r w:rsidR="00953567">
        <w:rPr>
          <w:rFonts w:ascii="Raleway" w:hAnsi="Raleway" w:cs="Arial"/>
          <w:sz w:val="18"/>
          <w:szCs w:val="18"/>
          <w:lang w:val="en-GB"/>
        </w:rPr>
        <w:t>said</w:t>
      </w:r>
      <w:r w:rsidRPr="00015FE2">
        <w:rPr>
          <w:rFonts w:ascii="Raleway" w:hAnsi="Raleway" w:cs="Arial"/>
          <w:sz w:val="18"/>
          <w:szCs w:val="18"/>
          <w:lang w:val="en-GB"/>
        </w:rPr>
        <w:t>: "Given that 33% of all purchases are driven by impulse and 66% of shoppers are actively seeking products they have never bought before, we highly recommend that brands and retailers heighten their focus on frontline staff training and engagement strategies. In an era where 'good value for money' remains the top purchase driver, a knowledgeable and persuasive brand ambassador is the ultimate bridge between a traveller's curiosity and a final sale</w:t>
      </w:r>
      <w:r w:rsidR="003D1DE3">
        <w:rPr>
          <w:rFonts w:ascii="Raleway" w:hAnsi="Raleway" w:cs="Arial"/>
          <w:sz w:val="18"/>
          <w:szCs w:val="18"/>
          <w:lang w:val="en-GB"/>
        </w:rPr>
        <w:t>,</w:t>
      </w:r>
      <w:r w:rsidRPr="00015FE2">
        <w:rPr>
          <w:rFonts w:ascii="Raleway" w:hAnsi="Raleway" w:cs="Arial"/>
          <w:sz w:val="18"/>
          <w:szCs w:val="18"/>
          <w:lang w:val="en-GB"/>
        </w:rPr>
        <w:t xml:space="preserve">" Mohn </w:t>
      </w:r>
      <w:r w:rsidR="00953567">
        <w:rPr>
          <w:rFonts w:ascii="Raleway" w:hAnsi="Raleway" w:cs="Arial"/>
          <w:sz w:val="18"/>
          <w:szCs w:val="18"/>
          <w:lang w:val="en-GB"/>
        </w:rPr>
        <w:t>added</w:t>
      </w:r>
      <w:r w:rsidRPr="00015FE2">
        <w:rPr>
          <w:rFonts w:ascii="Raleway" w:hAnsi="Raleway" w:cs="Arial"/>
          <w:sz w:val="18"/>
          <w:szCs w:val="18"/>
          <w:lang w:val="en-GB"/>
        </w:rPr>
        <w:t>.</w:t>
      </w:r>
    </w:p>
    <w:p w14:paraId="132FF965" w14:textId="77777777" w:rsidR="00015FE2" w:rsidRDefault="00015FE2" w:rsidP="00AE64AF">
      <w:pPr>
        <w:spacing w:line="276" w:lineRule="auto"/>
        <w:rPr>
          <w:rFonts w:ascii="Raleway" w:hAnsi="Raleway" w:cs="Arial"/>
          <w:sz w:val="18"/>
          <w:szCs w:val="18"/>
          <w:lang w:val="en-GB"/>
        </w:rPr>
      </w:pPr>
    </w:p>
    <w:p w14:paraId="096E5D37" w14:textId="308DE38D" w:rsidR="00280EDD" w:rsidRDefault="00280EDD" w:rsidP="00AE64AF">
      <w:pPr>
        <w:spacing w:line="276" w:lineRule="auto"/>
        <w:rPr>
          <w:rFonts w:ascii="Raleway" w:hAnsi="Raleway" w:cs="Arial"/>
          <w:sz w:val="18"/>
          <w:szCs w:val="18"/>
          <w:lang w:val="en-GB"/>
        </w:rPr>
      </w:pPr>
      <w:r>
        <w:rPr>
          <w:rFonts w:ascii="Raleway" w:hAnsi="Raleway" w:cs="Arial"/>
          <w:sz w:val="18"/>
          <w:szCs w:val="18"/>
          <w:lang w:val="en-GB"/>
        </w:rPr>
        <w:t xml:space="preserve">The DFWC KPI monitor usually includes a global international air traffic update, with leading airports and nationalities over the previous quarter. However, due to the current crisis in the Middle East, the traffic data summary is currently suspended and will resume when </w:t>
      </w:r>
      <w:r w:rsidR="001965B0">
        <w:rPr>
          <w:rFonts w:ascii="Raleway" w:hAnsi="Raleway" w:cs="Arial"/>
          <w:sz w:val="18"/>
          <w:szCs w:val="18"/>
          <w:lang w:val="en-GB"/>
        </w:rPr>
        <w:t xml:space="preserve">international </w:t>
      </w:r>
      <w:r>
        <w:rPr>
          <w:rFonts w:ascii="Raleway" w:hAnsi="Raleway" w:cs="Arial"/>
          <w:sz w:val="18"/>
          <w:szCs w:val="18"/>
          <w:lang w:val="en-GB"/>
        </w:rPr>
        <w:t>air traffic stabili</w:t>
      </w:r>
      <w:r w:rsidR="0023215C">
        <w:rPr>
          <w:rFonts w:ascii="Raleway" w:hAnsi="Raleway" w:cs="Arial"/>
          <w:sz w:val="18"/>
          <w:szCs w:val="18"/>
          <w:lang w:val="en-GB"/>
        </w:rPr>
        <w:t>s</w:t>
      </w:r>
      <w:r>
        <w:rPr>
          <w:rFonts w:ascii="Raleway" w:hAnsi="Raleway" w:cs="Arial"/>
          <w:sz w:val="18"/>
          <w:szCs w:val="18"/>
          <w:lang w:val="en-GB"/>
        </w:rPr>
        <w:t xml:space="preserve">es. </w:t>
      </w:r>
    </w:p>
    <w:p w14:paraId="54BB760F" w14:textId="77777777" w:rsidR="00280EDD" w:rsidRDefault="00280EDD" w:rsidP="00AE64AF">
      <w:pPr>
        <w:spacing w:line="276" w:lineRule="auto"/>
        <w:rPr>
          <w:rFonts w:ascii="Raleway" w:hAnsi="Raleway" w:cs="Arial"/>
          <w:sz w:val="18"/>
          <w:szCs w:val="18"/>
          <w:lang w:val="en-GB"/>
        </w:rPr>
      </w:pPr>
    </w:p>
    <w:p w14:paraId="348A3547" w14:textId="77777777" w:rsidR="005B0C49" w:rsidRPr="00BD5197" w:rsidRDefault="005B0C49" w:rsidP="005B0C49">
      <w:pPr>
        <w:rPr>
          <w:rFonts w:ascii="Raleway" w:hAnsi="Raleway" w:cs="Arial"/>
          <w:b/>
          <w:bCs/>
          <w:sz w:val="18"/>
          <w:szCs w:val="18"/>
          <w:lang w:val="en-GB"/>
        </w:rPr>
      </w:pPr>
    </w:p>
    <w:p w14:paraId="352AB139" w14:textId="77777777" w:rsidR="005B0C49" w:rsidRDefault="005B0C49" w:rsidP="005B0C49">
      <w:pPr>
        <w:rPr>
          <w:rFonts w:ascii="Raleway" w:hAnsi="Raleway" w:cs="Arial"/>
          <w:b/>
          <w:bCs/>
          <w:sz w:val="18"/>
          <w:szCs w:val="18"/>
          <w:lang w:val="en-GB"/>
        </w:rPr>
      </w:pPr>
      <w:r w:rsidRPr="00BD5197">
        <w:rPr>
          <w:rFonts w:ascii="Raleway" w:hAnsi="Raleway" w:cs="Arial"/>
          <w:b/>
          <w:bCs/>
          <w:sz w:val="18"/>
          <w:szCs w:val="18"/>
          <w:lang w:val="en-GB"/>
        </w:rPr>
        <w:t>ENDS.</w:t>
      </w:r>
    </w:p>
    <w:p w14:paraId="69FEBF8C" w14:textId="77777777" w:rsidR="00953567" w:rsidRDefault="00953567" w:rsidP="005B0C49">
      <w:pPr>
        <w:rPr>
          <w:rFonts w:ascii="Raleway" w:hAnsi="Raleway" w:cs="Arial"/>
          <w:b/>
          <w:bCs/>
          <w:sz w:val="18"/>
          <w:szCs w:val="18"/>
          <w:lang w:val="en-GB"/>
        </w:rPr>
      </w:pPr>
    </w:p>
    <w:p w14:paraId="79BA1C77" w14:textId="77777777" w:rsidR="006A0B13" w:rsidRPr="007D23A4" w:rsidRDefault="006A0B13" w:rsidP="006A0B13">
      <w:pPr>
        <w:ind w:right="-631"/>
        <w:rPr>
          <w:rFonts w:ascii="Raleway" w:hAnsi="Raleway" w:cs="Arial"/>
          <w:b/>
          <w:bCs/>
          <w:sz w:val="16"/>
          <w:szCs w:val="16"/>
          <w:lang w:val="en-GB"/>
        </w:rPr>
      </w:pPr>
      <w:r w:rsidRPr="007D23A4">
        <w:rPr>
          <w:rFonts w:ascii="Raleway" w:hAnsi="Raleway" w:cs="Arial"/>
          <w:b/>
          <w:bCs/>
          <w:sz w:val="16"/>
          <w:szCs w:val="16"/>
          <w:lang w:val="en-GB"/>
        </w:rPr>
        <w:t>About the Duty Free World Council</w:t>
      </w:r>
    </w:p>
    <w:p w14:paraId="73E2FFA2" w14:textId="77777777" w:rsidR="006A0B13" w:rsidRDefault="006A0B13" w:rsidP="006A0B13">
      <w:pPr>
        <w:shd w:val="clear" w:color="auto" w:fill="FFFFFF"/>
        <w:ind w:right="43"/>
        <w:jc w:val="both"/>
        <w:rPr>
          <w:rFonts w:ascii="Raleway" w:hAnsi="Raleway" w:cs="Arial"/>
          <w:sz w:val="16"/>
          <w:szCs w:val="16"/>
          <w:lang w:val="en-GB"/>
        </w:rPr>
      </w:pPr>
      <w:r w:rsidRPr="007D23A4">
        <w:rPr>
          <w:rFonts w:ascii="Raleway" w:hAnsi="Raleway" w:cs="Arial"/>
          <w:sz w:val="16"/>
          <w:szCs w:val="16"/>
          <w:lang w:val="en-GB"/>
        </w:rPr>
        <w:t>The Duty Free World Council, (DFWC) is the industry association representing the interests of the global duty free and travel retail industry and has the overall objective of creating the optimal operating environment for the industry that will allow it to achieve its full potential.</w:t>
      </w:r>
    </w:p>
    <w:p w14:paraId="6675D42C" w14:textId="77777777" w:rsidR="006A0B13" w:rsidRPr="007D23A4" w:rsidRDefault="006A0B13" w:rsidP="006A0B13">
      <w:pPr>
        <w:ind w:right="-631"/>
        <w:jc w:val="both"/>
        <w:rPr>
          <w:rFonts w:ascii="Raleway" w:hAnsi="Raleway" w:cs="Arial"/>
          <w:sz w:val="16"/>
          <w:szCs w:val="16"/>
          <w:lang w:val="en-GB"/>
        </w:rPr>
      </w:pPr>
    </w:p>
    <w:p w14:paraId="6CC3C9A3" w14:textId="51599298" w:rsidR="005B0C49" w:rsidRDefault="006A0B13" w:rsidP="006A0B13">
      <w:r w:rsidRPr="007D23A4">
        <w:rPr>
          <w:rFonts w:ascii="Raleway" w:hAnsi="Raleway" w:cs="Arial"/>
          <w:sz w:val="16"/>
          <w:szCs w:val="16"/>
          <w:lang w:val="en-GB"/>
        </w:rPr>
        <w:t xml:space="preserve">Contact: Gerard Murray, Executive Secretary, | T: +32 2 354 73 21 |  </w:t>
      </w:r>
      <w:hyperlink r:id="rId6" w:history="1">
        <w:r w:rsidRPr="007D23A4">
          <w:rPr>
            <w:rFonts w:ascii="Raleway" w:hAnsi="Raleway" w:cs="Arial"/>
            <w:sz w:val="16"/>
            <w:szCs w:val="16"/>
            <w:lang w:val="en-GB"/>
          </w:rPr>
          <w:t>gerard.murray@dfworldcouncil.com</w:t>
        </w:r>
      </w:hyperlink>
    </w:p>
    <w:p w14:paraId="69D1DB65" w14:textId="77777777" w:rsidR="006A0B13" w:rsidRPr="00BD5197" w:rsidRDefault="006A0B13" w:rsidP="006A0B13">
      <w:pPr>
        <w:rPr>
          <w:rFonts w:ascii="Raleway" w:hAnsi="Raleway" w:cs="Arial"/>
          <w:sz w:val="21"/>
          <w:szCs w:val="21"/>
          <w:lang w:val="en-GB"/>
        </w:rPr>
      </w:pPr>
    </w:p>
    <w:p w14:paraId="2E1B7078" w14:textId="77777777" w:rsidR="005B0C49" w:rsidRPr="00BD5197" w:rsidRDefault="005B0C49" w:rsidP="005B0C49">
      <w:pPr>
        <w:rPr>
          <w:rFonts w:ascii="Raleway" w:hAnsi="Raleway" w:cs="Arial"/>
          <w:b/>
          <w:bCs/>
          <w:color w:val="EC3E97"/>
          <w:sz w:val="15"/>
          <w:szCs w:val="15"/>
          <w:lang w:val="en-GB"/>
        </w:rPr>
      </w:pPr>
      <w:r w:rsidRPr="00BD5197">
        <w:rPr>
          <w:rFonts w:ascii="Raleway" w:hAnsi="Raleway" w:cs="Arial"/>
          <w:b/>
          <w:bCs/>
          <w:color w:val="EC3E97"/>
          <w:sz w:val="15"/>
          <w:szCs w:val="15"/>
          <w:lang w:val="en-GB"/>
        </w:rPr>
        <w:t>About m1nd-set</w:t>
      </w:r>
    </w:p>
    <w:p w14:paraId="6DB687FA" w14:textId="230D215D" w:rsidR="005B0C49" w:rsidRPr="00BD5197" w:rsidRDefault="005B0C49" w:rsidP="005B0C49">
      <w:pPr>
        <w:rPr>
          <w:rFonts w:ascii="Raleway" w:hAnsi="Raleway" w:cs="Arial"/>
          <w:sz w:val="13"/>
          <w:szCs w:val="13"/>
          <w:lang w:val="en-GB"/>
        </w:rPr>
      </w:pPr>
      <w:r w:rsidRPr="00BD5197">
        <w:rPr>
          <w:rFonts w:ascii="Raleway" w:hAnsi="Raleway" w:cs="Arial"/>
          <w:sz w:val="13"/>
          <w:szCs w:val="13"/>
          <w:lang w:val="en-GB"/>
        </w:rPr>
        <w:t xml:space="preserve">m1nd-set is the largest independent and privately owned travel and travel retail research agency, based out of Switzerland. It conducts research for clients across all world regions, working for over one hundred companies in the travel sector, including brands from all product categories, as well as </w:t>
      </w:r>
      <w:proofErr w:type="gramStart"/>
      <w:r w:rsidRPr="00BD5197">
        <w:rPr>
          <w:rFonts w:ascii="Raleway" w:hAnsi="Raleway" w:cs="Arial"/>
          <w:sz w:val="13"/>
          <w:szCs w:val="13"/>
          <w:lang w:val="en-GB"/>
        </w:rPr>
        <w:t>a number of</w:t>
      </w:r>
      <w:proofErr w:type="gramEnd"/>
      <w:r w:rsidRPr="00BD5197">
        <w:rPr>
          <w:rFonts w:ascii="Raleway" w:hAnsi="Raleway" w:cs="Arial"/>
          <w:sz w:val="13"/>
          <w:szCs w:val="13"/>
          <w:lang w:val="en-GB"/>
        </w:rPr>
        <w:t xml:space="preserve"> the </w:t>
      </w:r>
      <w:r w:rsidR="00625D93">
        <w:rPr>
          <w:rFonts w:ascii="Raleway" w:hAnsi="Raleway" w:cs="Arial"/>
          <w:sz w:val="13"/>
          <w:szCs w:val="13"/>
          <w:lang w:val="en-GB"/>
        </w:rPr>
        <w:t>duty free</w:t>
      </w:r>
      <w:r w:rsidRPr="00BD5197">
        <w:rPr>
          <w:rFonts w:ascii="Raleway" w:hAnsi="Raleway" w:cs="Arial"/>
          <w:sz w:val="13"/>
          <w:szCs w:val="13"/>
          <w:lang w:val="en-GB"/>
        </w:rPr>
        <w:t xml:space="preserve"> and travel retail associations and several leading retailers in the industry.</w:t>
      </w:r>
    </w:p>
    <w:p w14:paraId="0E8B809A" w14:textId="77777777" w:rsidR="005B0C49" w:rsidRPr="00BD5197" w:rsidRDefault="005B0C49" w:rsidP="005B0C49">
      <w:pPr>
        <w:rPr>
          <w:rFonts w:ascii="Raleway" w:hAnsi="Raleway" w:cs="Arial"/>
          <w:sz w:val="13"/>
          <w:szCs w:val="13"/>
          <w:lang w:val="en-GB"/>
        </w:rPr>
      </w:pPr>
    </w:p>
    <w:p w14:paraId="18D15450" w14:textId="77777777" w:rsidR="005B0C49" w:rsidRPr="00BD5197" w:rsidRDefault="005B0C49" w:rsidP="005B0C49">
      <w:pPr>
        <w:rPr>
          <w:rFonts w:ascii="Raleway" w:hAnsi="Raleway" w:cs="Arial"/>
          <w:sz w:val="13"/>
          <w:szCs w:val="13"/>
          <w:lang w:val="en-GB"/>
        </w:rPr>
      </w:pPr>
      <w:r w:rsidRPr="00BD5197">
        <w:rPr>
          <w:rFonts w:ascii="Raleway" w:hAnsi="Raleway" w:cs="Arial"/>
          <w:sz w:val="13"/>
          <w:szCs w:val="13"/>
          <w:lang w:val="en-GB"/>
        </w:rPr>
        <w:t>m1nd-set is present with local interviewers at over 60 airports on a regular basis to conduct on-site research. It also has its own database of regular international travellers. Corporate social responsibility is a fundamental part of the company’s philosophy, and each year commits a minimum of 10% of profits to charity, mainly for unprivileged children in developing countries.</w:t>
      </w:r>
    </w:p>
    <w:p w14:paraId="319C35AA" w14:textId="77777777" w:rsidR="005B0C49" w:rsidRPr="00BD5197" w:rsidRDefault="005B0C49" w:rsidP="005B0C49">
      <w:pPr>
        <w:rPr>
          <w:rFonts w:ascii="Raleway" w:hAnsi="Raleway" w:cs="Arial"/>
          <w:sz w:val="15"/>
          <w:szCs w:val="15"/>
          <w:lang w:val="en-GB"/>
        </w:rPr>
      </w:pPr>
    </w:p>
    <w:p w14:paraId="50C381DD" w14:textId="77777777" w:rsidR="005B0C49" w:rsidRPr="00BD5197" w:rsidRDefault="005B0C49" w:rsidP="005B0C49">
      <w:pPr>
        <w:rPr>
          <w:rFonts w:ascii="Raleway" w:hAnsi="Raleway" w:cs="Arial"/>
          <w:sz w:val="13"/>
          <w:szCs w:val="13"/>
          <w:lang w:val="en-GB"/>
        </w:rPr>
      </w:pPr>
      <w:r w:rsidRPr="00BD5197">
        <w:rPr>
          <w:rFonts w:ascii="Raleway" w:hAnsi="Raleway" w:cs="Arial"/>
          <w:sz w:val="13"/>
          <w:szCs w:val="13"/>
          <w:lang w:val="en-GB"/>
        </w:rPr>
        <w:t>For more information:</w:t>
      </w:r>
    </w:p>
    <w:p w14:paraId="7759E395" w14:textId="77777777" w:rsidR="005B0C49" w:rsidRPr="00BD5197" w:rsidRDefault="005B0C49" w:rsidP="005B0C49">
      <w:pPr>
        <w:rPr>
          <w:rFonts w:ascii="Raleway" w:hAnsi="Raleway" w:cs="Arial"/>
          <w:sz w:val="13"/>
          <w:szCs w:val="13"/>
          <w:lang w:val="en-GB"/>
        </w:rPr>
      </w:pPr>
      <w:r w:rsidRPr="00BD5197">
        <w:rPr>
          <w:rFonts w:ascii="Raleway" w:hAnsi="Raleway" w:cs="Arial"/>
          <w:sz w:val="13"/>
          <w:szCs w:val="13"/>
          <w:lang w:val="en-GB"/>
        </w:rPr>
        <w:t xml:space="preserve">Dr. Peter Mohn, Owner &amp; CEO  |  T: +41 21 925 5025  |  </w:t>
      </w:r>
      <w:r w:rsidRPr="00BD5197">
        <w:rPr>
          <w:rFonts w:ascii="Raleway" w:hAnsi="Raleway" w:cs="Arial"/>
          <w:color w:val="EC3E97"/>
          <w:sz w:val="13"/>
          <w:szCs w:val="13"/>
          <w:lang w:val="en-GB"/>
        </w:rPr>
        <w:t>pmohn@m1nd-set.com</w:t>
      </w:r>
    </w:p>
    <w:p w14:paraId="50789E61" w14:textId="2157EEAB" w:rsidR="00D27E1A" w:rsidRPr="00953567" w:rsidRDefault="005B0C49">
      <w:pPr>
        <w:rPr>
          <w:rFonts w:ascii="Raleway" w:hAnsi="Raleway" w:cs="Arial"/>
          <w:color w:val="EC3E97"/>
          <w:sz w:val="13"/>
          <w:szCs w:val="13"/>
          <w:lang w:val="en-GB"/>
        </w:rPr>
      </w:pPr>
      <w:r w:rsidRPr="00BD5197">
        <w:rPr>
          <w:rFonts w:ascii="Raleway" w:hAnsi="Raleway" w:cs="Arial"/>
          <w:sz w:val="13"/>
          <w:szCs w:val="13"/>
          <w:lang w:val="en-GB"/>
        </w:rPr>
        <w:t xml:space="preserve">Anna Marchesini, Head of Business Development  |  T: +41 21 925 0437 | </w:t>
      </w:r>
      <w:r w:rsidRPr="00BD5197">
        <w:rPr>
          <w:rFonts w:ascii="Raleway" w:hAnsi="Raleway" w:cs="Arial"/>
          <w:color w:val="EC3E97"/>
          <w:sz w:val="13"/>
          <w:szCs w:val="13"/>
          <w:lang w:val="en-GB"/>
        </w:rPr>
        <w:t xml:space="preserve">amarchesini@m1nd-set.com </w:t>
      </w:r>
    </w:p>
    <w:sectPr w:rsidR="00D27E1A" w:rsidRPr="00953567" w:rsidSect="00280EDD">
      <w:headerReference w:type="default" r:id="rId7"/>
      <w:pgSz w:w="11906" w:h="16838"/>
      <w:pgMar w:top="1181" w:right="1440" w:bottom="198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A4B69" w14:textId="77777777" w:rsidR="006252BF" w:rsidRDefault="006252BF">
      <w:r>
        <w:separator/>
      </w:r>
    </w:p>
  </w:endnote>
  <w:endnote w:type="continuationSeparator" w:id="0">
    <w:p w14:paraId="26C5E0C7" w14:textId="77777777" w:rsidR="006252BF" w:rsidRDefault="0062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ExtraBold">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C4042" w14:textId="77777777" w:rsidR="006252BF" w:rsidRDefault="006252BF">
      <w:r>
        <w:separator/>
      </w:r>
    </w:p>
  </w:footnote>
  <w:footnote w:type="continuationSeparator" w:id="0">
    <w:p w14:paraId="7E1380B2" w14:textId="77777777" w:rsidR="006252BF" w:rsidRDefault="00625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3F5EE" w14:textId="77777777" w:rsidR="005B0C49" w:rsidRDefault="005B0C49" w:rsidP="00741E12">
    <w:pPr>
      <w:pStyle w:val="Header"/>
    </w:pPr>
    <w:r>
      <w:rPr>
        <w:rFonts w:ascii="Times New Roman"/>
        <w:noProof/>
        <w:sz w:val="20"/>
      </w:rPr>
      <w:drawing>
        <wp:inline distT="0" distB="0" distL="0" distR="0" wp14:anchorId="5A9193FC" wp14:editId="1DE71CE4">
          <wp:extent cx="1259058" cy="842598"/>
          <wp:effectExtent l="0" t="0" r="0" b="0"/>
          <wp:docPr id="638058812" name="image4.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Text&#10;&#10;Description automatically generated"/>
                  <pic:cNvPicPr/>
                </pic:nvPicPr>
                <pic:blipFill rotWithShape="1">
                  <a:blip r:embed="rId1" cstate="print"/>
                  <a:srcRect t="-57423" b="-61755"/>
                  <a:stretch/>
                </pic:blipFill>
                <pic:spPr bwMode="auto">
                  <a:xfrm>
                    <a:off x="0" y="0"/>
                    <a:ext cx="1277428" cy="854892"/>
                  </a:xfrm>
                  <a:prstGeom prst="rect">
                    <a:avLst/>
                  </a:prstGeom>
                  <a:ln>
                    <a:noFill/>
                  </a:ln>
                  <a:extLst>
                    <a:ext uri="{53640926-AAD7-44D8-BBD7-CCE9431645EC}">
                      <a14:shadowObscured xmlns:a14="http://schemas.microsoft.com/office/drawing/2010/main"/>
                    </a:ext>
                  </a:extLst>
                </pic:spPr>
              </pic:pic>
            </a:graphicData>
          </a:graphic>
        </wp:inline>
      </w:drawing>
    </w:r>
    <w:r>
      <w:tab/>
      <w:t xml:space="preserve">  </w:t>
    </w:r>
    <w:r>
      <w:tab/>
    </w:r>
    <w:r>
      <w:rPr>
        <w:noProof/>
      </w:rPr>
      <w:drawing>
        <wp:inline distT="0" distB="0" distL="0" distR="0" wp14:anchorId="464C1159" wp14:editId="6F4257D9">
          <wp:extent cx="1332524" cy="696351"/>
          <wp:effectExtent l="0" t="0" r="1270" b="2540"/>
          <wp:docPr id="1773012525" name="Picture 177301252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75767" cy="718949"/>
                  </a:xfrm>
                  <a:prstGeom prst="rect">
                    <a:avLst/>
                  </a:prstGeom>
                </pic:spPr>
              </pic:pic>
            </a:graphicData>
          </a:graphic>
        </wp:inline>
      </w:drawing>
    </w:r>
  </w:p>
  <w:p w14:paraId="682E84D9" w14:textId="77777777" w:rsidR="005B0C49" w:rsidRPr="00741E12" w:rsidRDefault="005B0C49" w:rsidP="00741E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49"/>
    <w:rsid w:val="0001338E"/>
    <w:rsid w:val="00015FE2"/>
    <w:rsid w:val="00053246"/>
    <w:rsid w:val="0009723A"/>
    <w:rsid w:val="000A7B6B"/>
    <w:rsid w:val="000E4480"/>
    <w:rsid w:val="000F2211"/>
    <w:rsid w:val="00162FBD"/>
    <w:rsid w:val="001965B0"/>
    <w:rsid w:val="00213B92"/>
    <w:rsid w:val="0023215C"/>
    <w:rsid w:val="00280EDD"/>
    <w:rsid w:val="002A2781"/>
    <w:rsid w:val="002C0413"/>
    <w:rsid w:val="003D1DE3"/>
    <w:rsid w:val="003F02DD"/>
    <w:rsid w:val="003F1831"/>
    <w:rsid w:val="004246C2"/>
    <w:rsid w:val="00456F1E"/>
    <w:rsid w:val="004E01A7"/>
    <w:rsid w:val="00561E32"/>
    <w:rsid w:val="00571019"/>
    <w:rsid w:val="005B0C49"/>
    <w:rsid w:val="005C06EC"/>
    <w:rsid w:val="006144AF"/>
    <w:rsid w:val="006252BF"/>
    <w:rsid w:val="00625D93"/>
    <w:rsid w:val="0065149A"/>
    <w:rsid w:val="0066463B"/>
    <w:rsid w:val="0066776C"/>
    <w:rsid w:val="00693E51"/>
    <w:rsid w:val="006A0B13"/>
    <w:rsid w:val="006A16BE"/>
    <w:rsid w:val="006D6034"/>
    <w:rsid w:val="007B2E01"/>
    <w:rsid w:val="00814496"/>
    <w:rsid w:val="00817882"/>
    <w:rsid w:val="008755EA"/>
    <w:rsid w:val="00876947"/>
    <w:rsid w:val="00953567"/>
    <w:rsid w:val="00A137DF"/>
    <w:rsid w:val="00A65775"/>
    <w:rsid w:val="00A73193"/>
    <w:rsid w:val="00AB7A21"/>
    <w:rsid w:val="00AE64AF"/>
    <w:rsid w:val="00BD5197"/>
    <w:rsid w:val="00C21EA2"/>
    <w:rsid w:val="00C30F3A"/>
    <w:rsid w:val="00C53F00"/>
    <w:rsid w:val="00C57E38"/>
    <w:rsid w:val="00CB6079"/>
    <w:rsid w:val="00CD6313"/>
    <w:rsid w:val="00D009BD"/>
    <w:rsid w:val="00D06C2E"/>
    <w:rsid w:val="00D27E1A"/>
    <w:rsid w:val="00E05964"/>
    <w:rsid w:val="00E321BA"/>
    <w:rsid w:val="00E572BE"/>
    <w:rsid w:val="00F10803"/>
    <w:rsid w:val="00F82480"/>
    <w:rsid w:val="00FC5259"/>
    <w:rsid w:val="00FE0A65"/>
    <w:rsid w:val="00FE3EB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74A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C49"/>
    <w:rPr>
      <w:kern w:val="0"/>
      <w:lang w:val="en-AU"/>
      <w14:ligatures w14:val="none"/>
    </w:rPr>
  </w:style>
  <w:style w:type="paragraph" w:styleId="Heading1">
    <w:name w:val="heading 1"/>
    <w:basedOn w:val="Normal"/>
    <w:next w:val="Normal"/>
    <w:link w:val="Heading1Char"/>
    <w:uiPriority w:val="9"/>
    <w:qFormat/>
    <w:rsid w:val="005B0C4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B0C4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B0C4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B0C4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B0C4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B0C49"/>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B0C49"/>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B0C49"/>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B0C49"/>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C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C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C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C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C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C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C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C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C49"/>
    <w:rPr>
      <w:rFonts w:eastAsiaTheme="majorEastAsia" w:cstheme="majorBidi"/>
      <w:color w:val="272727" w:themeColor="text1" w:themeTint="D8"/>
    </w:rPr>
  </w:style>
  <w:style w:type="paragraph" w:styleId="Title">
    <w:name w:val="Title"/>
    <w:basedOn w:val="Normal"/>
    <w:next w:val="Normal"/>
    <w:link w:val="TitleChar"/>
    <w:uiPriority w:val="10"/>
    <w:qFormat/>
    <w:rsid w:val="005B0C4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B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C49"/>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B0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C49"/>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B0C49"/>
    <w:rPr>
      <w:i/>
      <w:iCs/>
      <w:color w:val="404040" w:themeColor="text1" w:themeTint="BF"/>
    </w:rPr>
  </w:style>
  <w:style w:type="paragraph" w:styleId="ListParagraph">
    <w:name w:val="List Paragraph"/>
    <w:basedOn w:val="Normal"/>
    <w:uiPriority w:val="34"/>
    <w:qFormat/>
    <w:rsid w:val="005B0C49"/>
    <w:pPr>
      <w:ind w:left="720"/>
      <w:contextualSpacing/>
    </w:pPr>
    <w:rPr>
      <w:kern w:val="2"/>
      <w14:ligatures w14:val="standardContextual"/>
    </w:rPr>
  </w:style>
  <w:style w:type="character" w:styleId="IntenseEmphasis">
    <w:name w:val="Intense Emphasis"/>
    <w:basedOn w:val="DefaultParagraphFont"/>
    <w:uiPriority w:val="21"/>
    <w:qFormat/>
    <w:rsid w:val="005B0C49"/>
    <w:rPr>
      <w:i/>
      <w:iCs/>
      <w:color w:val="0F4761" w:themeColor="accent1" w:themeShade="BF"/>
    </w:rPr>
  </w:style>
  <w:style w:type="paragraph" w:styleId="IntenseQuote">
    <w:name w:val="Intense Quote"/>
    <w:basedOn w:val="Normal"/>
    <w:next w:val="Normal"/>
    <w:link w:val="IntenseQuoteChar"/>
    <w:uiPriority w:val="30"/>
    <w:qFormat/>
    <w:rsid w:val="005B0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B0C49"/>
    <w:rPr>
      <w:i/>
      <w:iCs/>
      <w:color w:val="0F4761" w:themeColor="accent1" w:themeShade="BF"/>
    </w:rPr>
  </w:style>
  <w:style w:type="character" w:styleId="IntenseReference">
    <w:name w:val="Intense Reference"/>
    <w:basedOn w:val="DefaultParagraphFont"/>
    <w:uiPriority w:val="32"/>
    <w:qFormat/>
    <w:rsid w:val="005B0C49"/>
    <w:rPr>
      <w:b/>
      <w:bCs/>
      <w:smallCaps/>
      <w:color w:val="0F4761" w:themeColor="accent1" w:themeShade="BF"/>
      <w:spacing w:val="5"/>
    </w:rPr>
  </w:style>
  <w:style w:type="paragraph" w:styleId="Header">
    <w:name w:val="header"/>
    <w:basedOn w:val="Normal"/>
    <w:link w:val="HeaderChar"/>
    <w:uiPriority w:val="99"/>
    <w:unhideWhenUsed/>
    <w:rsid w:val="005B0C49"/>
    <w:pPr>
      <w:tabs>
        <w:tab w:val="center" w:pos="4513"/>
        <w:tab w:val="right" w:pos="9026"/>
      </w:tabs>
    </w:pPr>
  </w:style>
  <w:style w:type="character" w:customStyle="1" w:styleId="HeaderChar">
    <w:name w:val="Header Char"/>
    <w:basedOn w:val="DefaultParagraphFont"/>
    <w:link w:val="Header"/>
    <w:uiPriority w:val="99"/>
    <w:rsid w:val="005B0C49"/>
    <w:rPr>
      <w:kern w:val="0"/>
      <w:lang w:val="en-AU"/>
      <w14:ligatures w14:val="none"/>
    </w:rPr>
  </w:style>
  <w:style w:type="paragraph" w:styleId="Footer">
    <w:name w:val="footer"/>
    <w:basedOn w:val="Normal"/>
    <w:link w:val="FooterChar"/>
    <w:uiPriority w:val="99"/>
    <w:unhideWhenUsed/>
    <w:rsid w:val="005B0C49"/>
    <w:pPr>
      <w:tabs>
        <w:tab w:val="center" w:pos="4513"/>
        <w:tab w:val="right" w:pos="9026"/>
      </w:tabs>
    </w:pPr>
  </w:style>
  <w:style w:type="character" w:customStyle="1" w:styleId="FooterChar">
    <w:name w:val="Footer Char"/>
    <w:basedOn w:val="DefaultParagraphFont"/>
    <w:link w:val="Footer"/>
    <w:uiPriority w:val="99"/>
    <w:rsid w:val="005B0C49"/>
    <w:rPr>
      <w:kern w:val="0"/>
      <w:lang w:val="en-AU"/>
      <w14:ligatures w14:val="none"/>
    </w:rPr>
  </w:style>
  <w:style w:type="character" w:styleId="Hyperlink">
    <w:name w:val="Hyperlink"/>
    <w:basedOn w:val="DefaultParagraphFont"/>
    <w:uiPriority w:val="99"/>
    <w:unhideWhenUsed/>
    <w:rsid w:val="00AE64AF"/>
    <w:rPr>
      <w:color w:val="467886" w:themeColor="hyperlink"/>
      <w:u w:val="single"/>
    </w:rPr>
  </w:style>
  <w:style w:type="character" w:styleId="UnresolvedMention">
    <w:name w:val="Unresolved Mention"/>
    <w:basedOn w:val="DefaultParagraphFont"/>
    <w:uiPriority w:val="99"/>
    <w:semiHidden/>
    <w:unhideWhenUsed/>
    <w:rsid w:val="00AE6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rard.murray@dfworldcounc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5031</Characters>
  <Application>Microsoft Office Word</Application>
  <DocSecurity>0</DocSecurity>
  <Lines>85</Lines>
  <Paragraphs>23</Paragraphs>
  <ScaleCrop>false</ScaleCrop>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2026-04-28T14:32:00Z</dcterms:created>
  <dcterms:modified xsi:type="dcterms:W3CDTF">2026-04-28T14:32:00Z</dcterms:modified>
</cp:coreProperties>
</file>